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AEB1" w14:textId="77777777" w:rsidR="002462C3" w:rsidRDefault="002462C3" w:rsidP="002462C3">
      <w:pPr>
        <w:jc w:val="right"/>
      </w:pPr>
      <w:r>
        <w:t>The UK Association for Music – Music Mark</w:t>
      </w:r>
    </w:p>
    <w:p w14:paraId="7379AC17" w14:textId="77777777" w:rsidR="005E3425" w:rsidRDefault="005E3425" w:rsidP="005E3425">
      <w:pPr>
        <w:pStyle w:val="Title"/>
      </w:pPr>
      <w:r>
        <w:t>Covid-19 Supplementary Risk Assessment</w:t>
      </w:r>
    </w:p>
    <w:p w14:paraId="1DCBEEDC" w14:textId="77777777" w:rsidR="005E3425" w:rsidRDefault="005E3425" w:rsidP="005E3425">
      <w:pPr>
        <w:pStyle w:val="Subtitle"/>
        <w:jc w:val="center"/>
      </w:pPr>
      <w:r>
        <w:t>Guidance</w:t>
      </w:r>
    </w:p>
    <w:p w14:paraId="3397352E" w14:textId="77777777" w:rsidR="005E3425" w:rsidRDefault="005E3425" w:rsidP="005E3425">
      <w:pPr>
        <w:pStyle w:val="Heading1"/>
      </w:pPr>
      <w:r>
        <w:t>Purpose</w:t>
      </w:r>
    </w:p>
    <w:p w14:paraId="4ADFF596" w14:textId="77777777" w:rsidR="005E3425" w:rsidRDefault="005E3425" w:rsidP="005E3425"/>
    <w:p w14:paraId="0CDD4719" w14:textId="77777777"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14:paraId="1FFD4820" w14:textId="77777777" w:rsidR="005E3425" w:rsidRDefault="005E3425" w:rsidP="005E3425"/>
    <w:p w14:paraId="52C4B663" w14:textId="77777777"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14:paraId="5F95C7BC" w14:textId="77777777" w:rsidR="0058133B" w:rsidRDefault="0058133B" w:rsidP="0058133B">
      <w:pPr>
        <w:pStyle w:val="Heading1"/>
      </w:pPr>
      <w:r>
        <w:t>Assessing the risks</w:t>
      </w:r>
    </w:p>
    <w:p w14:paraId="101C53FD" w14:textId="77777777" w:rsidR="0058133B" w:rsidRDefault="0058133B" w:rsidP="005E3425"/>
    <w:p w14:paraId="29CEB879" w14:textId="77777777" w:rsidR="005E3425" w:rsidRDefault="0058133B" w:rsidP="005E3425">
      <w:r>
        <w:t>Remember that assessing risk is about understanding hazards and can never expect to eliminate all possibility of harm.</w:t>
      </w:r>
    </w:p>
    <w:p w14:paraId="7A87D032" w14:textId="77777777" w:rsidR="0058133B" w:rsidRDefault="0058133B" w:rsidP="005E3425"/>
    <w:p w14:paraId="474B10FD" w14:textId="77777777"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14:paraId="25D79972" w14:textId="77777777" w:rsidR="0058133B" w:rsidRDefault="0058133B" w:rsidP="005E3425"/>
    <w:p w14:paraId="5B267497" w14:textId="77777777"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14:paraId="6D53BE50" w14:textId="77777777" w:rsidR="00E97D73" w:rsidRDefault="00E97D73" w:rsidP="005E3425"/>
    <w:p w14:paraId="40B8EDC3" w14:textId="77777777"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14:paraId="11861E7F" w14:textId="77777777" w:rsidR="00E97D73" w:rsidRDefault="00E97D73" w:rsidP="00E97D73">
      <w:pPr>
        <w:pStyle w:val="Heading1"/>
      </w:pPr>
      <w:r>
        <w:t>Control measures</w:t>
      </w:r>
    </w:p>
    <w:p w14:paraId="614C9AA4" w14:textId="77777777" w:rsidR="00E97D73" w:rsidRDefault="00E97D73" w:rsidP="00E97D73"/>
    <w:p w14:paraId="52D581BC" w14:textId="77777777" w:rsidR="00976FAB" w:rsidRDefault="00976FAB" w:rsidP="00976FAB">
      <w:r>
        <w:t>Many control measures need cost little, if anything, to put in place, so consider behavioural or procedural measures (a Safe System of Work) before specifying equipment.  Do bear in mind the cost of staff time however.</w:t>
      </w:r>
    </w:p>
    <w:p w14:paraId="63DEE24F" w14:textId="77777777" w:rsidR="00E97D73" w:rsidRDefault="00E97D73" w:rsidP="00E97D73">
      <w:pPr>
        <w:pStyle w:val="Heading1"/>
      </w:pPr>
      <w:r>
        <w:t>Enable and encourage</w:t>
      </w:r>
    </w:p>
    <w:p w14:paraId="789CE8CE" w14:textId="77777777" w:rsidR="00E97D73" w:rsidRDefault="00E97D73" w:rsidP="00E97D73"/>
    <w:p w14:paraId="369C2D8F" w14:textId="77777777"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14:paraId="208C9135" w14:textId="77777777" w:rsidR="00591923" w:rsidRDefault="00591923" w:rsidP="00E97D73">
      <w:r>
        <w:br w:type="page"/>
      </w:r>
    </w:p>
    <w:p w14:paraId="4BAB51F4" w14:textId="77777777"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14:paraId="0673E439" w14:textId="77777777" w:rsidR="00E36FE3" w:rsidRDefault="009D14B8" w:rsidP="00E36FE3">
      <w:pPr>
        <w:pStyle w:val="Subtitle"/>
        <w:jc w:val="center"/>
      </w:pPr>
      <w:r>
        <w:t>Rock and Pop groups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14:paraId="05D6CB7A" w14:textId="77777777" w:rsidTr="00F84D9F">
        <w:tc>
          <w:tcPr>
            <w:tcW w:w="2254" w:type="dxa"/>
          </w:tcPr>
          <w:p w14:paraId="2707055F" w14:textId="77777777" w:rsidR="00E36FE3" w:rsidRDefault="00E36FE3">
            <w:r>
              <w:t>Owner:</w:t>
            </w:r>
          </w:p>
        </w:tc>
        <w:tc>
          <w:tcPr>
            <w:tcW w:w="6762" w:type="dxa"/>
            <w:gridSpan w:val="3"/>
          </w:tcPr>
          <w:p w14:paraId="5365DCDC" w14:textId="77777777" w:rsidR="00E36FE3" w:rsidRDefault="00E36FE3"/>
        </w:tc>
      </w:tr>
      <w:tr w:rsidR="00E36FE3" w14:paraId="1EE59D84" w14:textId="77777777" w:rsidTr="00F84D9F">
        <w:tc>
          <w:tcPr>
            <w:tcW w:w="2254" w:type="dxa"/>
          </w:tcPr>
          <w:p w14:paraId="1C48BBD9" w14:textId="77777777" w:rsidR="00E36FE3" w:rsidRDefault="00E36FE3">
            <w:r>
              <w:t>Consultees:</w:t>
            </w:r>
          </w:p>
        </w:tc>
        <w:tc>
          <w:tcPr>
            <w:tcW w:w="6762" w:type="dxa"/>
            <w:gridSpan w:val="3"/>
          </w:tcPr>
          <w:p w14:paraId="2D5B33F9" w14:textId="77777777" w:rsidR="00E36FE3" w:rsidRDefault="00E36FE3"/>
        </w:tc>
      </w:tr>
      <w:tr w:rsidR="00E36FE3" w14:paraId="2E1E5C8E" w14:textId="77777777" w:rsidTr="00F84D9F">
        <w:tc>
          <w:tcPr>
            <w:tcW w:w="2254" w:type="dxa"/>
          </w:tcPr>
          <w:p w14:paraId="69D8A46C" w14:textId="77777777" w:rsidR="00E36FE3" w:rsidRDefault="00E36FE3">
            <w:r>
              <w:t>Version:</w:t>
            </w:r>
          </w:p>
        </w:tc>
        <w:tc>
          <w:tcPr>
            <w:tcW w:w="6762" w:type="dxa"/>
            <w:gridSpan w:val="3"/>
          </w:tcPr>
          <w:p w14:paraId="3728AA69" w14:textId="77777777" w:rsidR="00E36FE3" w:rsidRDefault="00E36FE3"/>
        </w:tc>
      </w:tr>
      <w:tr w:rsidR="00E36FE3" w14:paraId="61B66A98" w14:textId="77777777" w:rsidTr="00E36FE3">
        <w:tc>
          <w:tcPr>
            <w:tcW w:w="2254" w:type="dxa"/>
          </w:tcPr>
          <w:p w14:paraId="5DD18854" w14:textId="77777777" w:rsidR="00E36FE3" w:rsidRDefault="00E36FE3" w:rsidP="00E36FE3">
            <w:r>
              <w:t>Date of assessment:</w:t>
            </w:r>
          </w:p>
        </w:tc>
        <w:tc>
          <w:tcPr>
            <w:tcW w:w="2254" w:type="dxa"/>
          </w:tcPr>
          <w:p w14:paraId="4A67E910" w14:textId="77777777" w:rsidR="00E36FE3" w:rsidRDefault="00E36FE3" w:rsidP="00E36FE3"/>
        </w:tc>
        <w:tc>
          <w:tcPr>
            <w:tcW w:w="2433" w:type="dxa"/>
          </w:tcPr>
          <w:p w14:paraId="0F64EFE5" w14:textId="77777777" w:rsidR="00E36FE3" w:rsidRDefault="00E36FE3" w:rsidP="00E36FE3">
            <w:r>
              <w:t xml:space="preserve">Review date (max 1 </w:t>
            </w:r>
            <w:proofErr w:type="spellStart"/>
            <w:r>
              <w:t>yr</w:t>
            </w:r>
            <w:proofErr w:type="spellEnd"/>
            <w:r>
              <w:t>):</w:t>
            </w:r>
          </w:p>
        </w:tc>
        <w:tc>
          <w:tcPr>
            <w:tcW w:w="2075" w:type="dxa"/>
          </w:tcPr>
          <w:p w14:paraId="2E53D8F1" w14:textId="77777777" w:rsidR="00E36FE3" w:rsidRDefault="00E36FE3" w:rsidP="00E36FE3"/>
        </w:tc>
      </w:tr>
    </w:tbl>
    <w:p w14:paraId="2E242947" w14:textId="77777777" w:rsidR="00E36FE3" w:rsidRDefault="00E36FE3" w:rsidP="00E36FE3">
      <w:pPr>
        <w:pStyle w:val="Heading1"/>
      </w:pPr>
      <w:r>
        <w:t>Description of activity</w:t>
      </w:r>
    </w:p>
    <w:p w14:paraId="3C505D63" w14:textId="77777777" w:rsidR="00E36FE3" w:rsidRDefault="00E36FE3"/>
    <w:p w14:paraId="721B7B93" w14:textId="77777777" w:rsidR="00E36FE3" w:rsidRDefault="00E36FE3">
      <w:r>
        <w:t>State what the activity is.  If specific to a group, school or situation, provide details such as where it takes place (site, space, room) numbers involved, equipment and who leads the activity.</w:t>
      </w:r>
    </w:p>
    <w:p w14:paraId="2360A3BA" w14:textId="77777777" w:rsidR="00F84D9F" w:rsidRDefault="00F84D9F" w:rsidP="00F84D9F">
      <w:pPr>
        <w:pStyle w:val="Heading1"/>
      </w:pPr>
      <w:r>
        <w:t>References to related risk assessments</w:t>
      </w:r>
    </w:p>
    <w:p w14:paraId="4D75CAA5" w14:textId="77777777" w:rsidR="00F84D9F" w:rsidRDefault="00F84D9F">
      <w:r>
        <w:t>If there is a pre-existing risk assessment for this activity, refer to it here.</w:t>
      </w:r>
    </w:p>
    <w:p w14:paraId="3AEBFEFF" w14:textId="77777777" w:rsidR="009D14B8" w:rsidRDefault="009D14B8">
      <w:r>
        <w:t>You may also want to refer to risk assessments for electrical equipment, manual handling and noise.</w:t>
      </w:r>
    </w:p>
    <w:p w14:paraId="0AA25B6D" w14:textId="77777777" w:rsidR="00E36FE3" w:rsidRDefault="00E36FE3" w:rsidP="00E36FE3">
      <w:pPr>
        <w:pStyle w:val="Heading1"/>
      </w:pPr>
      <w:r>
        <w:t>Existing control measures</w:t>
      </w:r>
    </w:p>
    <w:p w14:paraId="119A0F76" w14:textId="77777777"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14:paraId="72FB8056" w14:textId="77777777" w:rsidTr="006650F5">
        <w:tc>
          <w:tcPr>
            <w:tcW w:w="387" w:type="dxa"/>
            <w:tcBorders>
              <w:right w:val="single" w:sz="4" w:space="0" w:color="A6A6A6" w:themeColor="background1" w:themeShade="A6"/>
            </w:tcBorders>
          </w:tcPr>
          <w:p w14:paraId="5E4FD172" w14:textId="77777777" w:rsidR="00307118" w:rsidRPr="00E36FE3" w:rsidRDefault="00307118">
            <w:pPr>
              <w:rPr>
                <w:b/>
              </w:rPr>
            </w:pPr>
          </w:p>
        </w:tc>
        <w:tc>
          <w:tcPr>
            <w:tcW w:w="2302" w:type="dxa"/>
            <w:tcBorders>
              <w:left w:val="single" w:sz="4" w:space="0" w:color="A6A6A6" w:themeColor="background1" w:themeShade="A6"/>
            </w:tcBorders>
          </w:tcPr>
          <w:p w14:paraId="3722E95E" w14:textId="77777777" w:rsidR="00307118" w:rsidRPr="00E36FE3" w:rsidRDefault="00307118" w:rsidP="00B11178">
            <w:pPr>
              <w:jc w:val="left"/>
              <w:rPr>
                <w:b/>
              </w:rPr>
            </w:pPr>
            <w:r>
              <w:rPr>
                <w:b/>
              </w:rPr>
              <w:t>Hazard</w:t>
            </w:r>
          </w:p>
        </w:tc>
        <w:tc>
          <w:tcPr>
            <w:tcW w:w="1559" w:type="dxa"/>
          </w:tcPr>
          <w:p w14:paraId="515F84A7" w14:textId="77777777" w:rsidR="00307118" w:rsidRPr="00E36FE3" w:rsidRDefault="00307118" w:rsidP="00B11178">
            <w:pPr>
              <w:jc w:val="left"/>
              <w:rPr>
                <w:b/>
              </w:rPr>
            </w:pPr>
            <w:r>
              <w:rPr>
                <w:b/>
              </w:rPr>
              <w:t>Who is at risk?</w:t>
            </w:r>
          </w:p>
        </w:tc>
        <w:tc>
          <w:tcPr>
            <w:tcW w:w="3394" w:type="dxa"/>
          </w:tcPr>
          <w:p w14:paraId="5870DBC6" w14:textId="77777777" w:rsidR="00307118" w:rsidRPr="00E36FE3" w:rsidRDefault="00307118" w:rsidP="00B11178">
            <w:pPr>
              <w:jc w:val="left"/>
              <w:rPr>
                <w:b/>
              </w:rPr>
            </w:pPr>
            <w:r>
              <w:rPr>
                <w:b/>
              </w:rPr>
              <w:t>Control measure(s)</w:t>
            </w:r>
          </w:p>
        </w:tc>
        <w:tc>
          <w:tcPr>
            <w:tcW w:w="1374" w:type="dxa"/>
          </w:tcPr>
          <w:p w14:paraId="7CAC245A" w14:textId="77777777" w:rsidR="00307118" w:rsidRPr="00E36FE3" w:rsidRDefault="00307118" w:rsidP="00B11178">
            <w:pPr>
              <w:jc w:val="left"/>
              <w:rPr>
                <w:b/>
              </w:rPr>
            </w:pPr>
            <w:r>
              <w:rPr>
                <w:b/>
              </w:rPr>
              <w:t>Who is responsible?</w:t>
            </w:r>
          </w:p>
        </w:tc>
      </w:tr>
      <w:tr w:rsidR="00307118" w14:paraId="322089C1" w14:textId="77777777" w:rsidTr="006650F5">
        <w:tc>
          <w:tcPr>
            <w:tcW w:w="387" w:type="dxa"/>
            <w:tcBorders>
              <w:right w:val="single" w:sz="4" w:space="0" w:color="A6A6A6" w:themeColor="background1" w:themeShade="A6"/>
            </w:tcBorders>
          </w:tcPr>
          <w:p w14:paraId="357755F5" w14:textId="77777777" w:rsidR="00307118" w:rsidRDefault="00307118">
            <w:r>
              <w:t>1</w:t>
            </w:r>
          </w:p>
        </w:tc>
        <w:tc>
          <w:tcPr>
            <w:tcW w:w="2302" w:type="dxa"/>
            <w:tcBorders>
              <w:left w:val="single" w:sz="4" w:space="0" w:color="A6A6A6" w:themeColor="background1" w:themeShade="A6"/>
            </w:tcBorders>
          </w:tcPr>
          <w:p w14:paraId="3E297571" w14:textId="77777777" w:rsidR="00307118" w:rsidRDefault="009D14B8" w:rsidP="00B11178">
            <w:pPr>
              <w:jc w:val="left"/>
            </w:pPr>
            <w:r>
              <w:t>Airborne transmission</w:t>
            </w:r>
          </w:p>
        </w:tc>
        <w:tc>
          <w:tcPr>
            <w:tcW w:w="1559" w:type="dxa"/>
          </w:tcPr>
          <w:p w14:paraId="578B36EF" w14:textId="77777777" w:rsidR="00307118" w:rsidRDefault="00AC4C5D" w:rsidP="00B11178">
            <w:pPr>
              <w:jc w:val="left"/>
            </w:pPr>
            <w:r>
              <w:t>Students</w:t>
            </w:r>
          </w:p>
        </w:tc>
        <w:tc>
          <w:tcPr>
            <w:tcW w:w="3394" w:type="dxa"/>
          </w:tcPr>
          <w:p w14:paraId="12C74239" w14:textId="77777777" w:rsidR="00307118" w:rsidRDefault="009D14B8" w:rsidP="00B11178">
            <w:pPr>
              <w:jc w:val="left"/>
            </w:pPr>
            <w:r>
              <w:t>Groups are small (</w:t>
            </w:r>
            <w:proofErr w:type="gramStart"/>
            <w:r>
              <w:t xml:space="preserve">max. </w:t>
            </w:r>
            <w:r w:rsidRPr="009D14B8">
              <w:rPr>
                <w:highlight w:val="yellow"/>
              </w:rPr>
              <w:t>?</w:t>
            </w:r>
            <w:proofErr w:type="gramEnd"/>
            <w:r>
              <w:t>) and matched to studio size.</w:t>
            </w:r>
          </w:p>
        </w:tc>
        <w:tc>
          <w:tcPr>
            <w:tcW w:w="1374" w:type="dxa"/>
          </w:tcPr>
          <w:p w14:paraId="01443E8E" w14:textId="77777777" w:rsidR="00307118" w:rsidRDefault="00307118" w:rsidP="00B11178">
            <w:pPr>
              <w:jc w:val="left"/>
            </w:pPr>
          </w:p>
        </w:tc>
      </w:tr>
      <w:tr w:rsidR="00307118" w14:paraId="4136E4C8" w14:textId="77777777" w:rsidTr="006650F5">
        <w:tc>
          <w:tcPr>
            <w:tcW w:w="387" w:type="dxa"/>
            <w:tcBorders>
              <w:right w:val="single" w:sz="4" w:space="0" w:color="A6A6A6" w:themeColor="background1" w:themeShade="A6"/>
            </w:tcBorders>
          </w:tcPr>
          <w:p w14:paraId="2551857C" w14:textId="77777777" w:rsidR="00307118" w:rsidRDefault="00307118">
            <w:r>
              <w:t>2</w:t>
            </w:r>
          </w:p>
        </w:tc>
        <w:tc>
          <w:tcPr>
            <w:tcW w:w="2302" w:type="dxa"/>
            <w:tcBorders>
              <w:left w:val="single" w:sz="4" w:space="0" w:color="A6A6A6" w:themeColor="background1" w:themeShade="A6"/>
            </w:tcBorders>
          </w:tcPr>
          <w:p w14:paraId="437AB941" w14:textId="77777777" w:rsidR="00307118" w:rsidRDefault="009D14B8" w:rsidP="00B11178">
            <w:pPr>
              <w:jc w:val="left"/>
            </w:pPr>
            <w:r>
              <w:t>Airborne transmission</w:t>
            </w:r>
          </w:p>
        </w:tc>
        <w:tc>
          <w:tcPr>
            <w:tcW w:w="1559" w:type="dxa"/>
          </w:tcPr>
          <w:p w14:paraId="5621D495" w14:textId="77777777" w:rsidR="006650F5" w:rsidRDefault="006650F5" w:rsidP="00B11178">
            <w:pPr>
              <w:jc w:val="left"/>
            </w:pPr>
            <w:r>
              <w:t>Students</w:t>
            </w:r>
          </w:p>
          <w:p w14:paraId="6AE531BE" w14:textId="77777777" w:rsidR="00307118" w:rsidRDefault="00AC4C5D" w:rsidP="00B11178">
            <w:pPr>
              <w:jc w:val="left"/>
            </w:pPr>
            <w:r>
              <w:t>Adults</w:t>
            </w:r>
          </w:p>
        </w:tc>
        <w:tc>
          <w:tcPr>
            <w:tcW w:w="3394" w:type="dxa"/>
          </w:tcPr>
          <w:p w14:paraId="75B22927" w14:textId="77777777" w:rsidR="00307118" w:rsidRDefault="006650F5" w:rsidP="00B11178">
            <w:pPr>
              <w:jc w:val="left"/>
            </w:pPr>
            <w:r>
              <w:t>Social distancing applies.  Singers, sax and brass players are allowed additional space (up to 3m).</w:t>
            </w:r>
          </w:p>
        </w:tc>
        <w:tc>
          <w:tcPr>
            <w:tcW w:w="1374" w:type="dxa"/>
          </w:tcPr>
          <w:p w14:paraId="4EE1A2FF" w14:textId="77777777" w:rsidR="00307118" w:rsidRDefault="00307118" w:rsidP="00B11178">
            <w:pPr>
              <w:jc w:val="left"/>
            </w:pPr>
          </w:p>
        </w:tc>
      </w:tr>
      <w:tr w:rsidR="00307118" w14:paraId="5D1831DB" w14:textId="77777777" w:rsidTr="006650F5">
        <w:tc>
          <w:tcPr>
            <w:tcW w:w="387" w:type="dxa"/>
            <w:tcBorders>
              <w:right w:val="single" w:sz="4" w:space="0" w:color="A6A6A6" w:themeColor="background1" w:themeShade="A6"/>
            </w:tcBorders>
          </w:tcPr>
          <w:p w14:paraId="71F3A5D1" w14:textId="77777777" w:rsidR="00307118" w:rsidRDefault="00307118">
            <w:r>
              <w:t>3</w:t>
            </w:r>
          </w:p>
        </w:tc>
        <w:tc>
          <w:tcPr>
            <w:tcW w:w="2302" w:type="dxa"/>
            <w:tcBorders>
              <w:left w:val="single" w:sz="4" w:space="0" w:color="A6A6A6" w:themeColor="background1" w:themeShade="A6"/>
            </w:tcBorders>
          </w:tcPr>
          <w:p w14:paraId="2B2D48F9" w14:textId="77777777" w:rsidR="00307118" w:rsidRDefault="006650F5" w:rsidP="00B11178">
            <w:pPr>
              <w:jc w:val="left"/>
            </w:pPr>
            <w:r>
              <w:t>Surface transmission</w:t>
            </w:r>
          </w:p>
        </w:tc>
        <w:tc>
          <w:tcPr>
            <w:tcW w:w="1559" w:type="dxa"/>
          </w:tcPr>
          <w:p w14:paraId="035550A7" w14:textId="77777777" w:rsidR="00307118" w:rsidRDefault="006650F5" w:rsidP="00B11178">
            <w:pPr>
              <w:jc w:val="left"/>
            </w:pPr>
            <w:r>
              <w:t>Students</w:t>
            </w:r>
          </w:p>
          <w:p w14:paraId="7B03C220" w14:textId="77777777" w:rsidR="006650F5" w:rsidRDefault="006650F5" w:rsidP="00B11178">
            <w:pPr>
              <w:jc w:val="left"/>
            </w:pPr>
            <w:r>
              <w:t>Adults</w:t>
            </w:r>
          </w:p>
        </w:tc>
        <w:tc>
          <w:tcPr>
            <w:tcW w:w="3394" w:type="dxa"/>
          </w:tcPr>
          <w:p w14:paraId="5A3B2CF4" w14:textId="77777777" w:rsidR="00307118" w:rsidRDefault="006650F5" w:rsidP="00B11178">
            <w:pPr>
              <w:jc w:val="left"/>
            </w:pPr>
            <w:r>
              <w:t>All shared equipment is wiped down when groups changeover.</w:t>
            </w:r>
          </w:p>
          <w:p w14:paraId="2B3869A1" w14:textId="77777777" w:rsidR="006650F5" w:rsidRDefault="006650F5" w:rsidP="00B11178">
            <w:pPr>
              <w:jc w:val="left"/>
            </w:pPr>
            <w:r>
              <w:t xml:space="preserve">Sax and brass players </w:t>
            </w:r>
            <w:r w:rsidR="005561AF">
              <w:t xml:space="preserve">have </w:t>
            </w:r>
            <w:r>
              <w:t xml:space="preserve">own instruments; no </w:t>
            </w:r>
            <w:r w:rsidR="005561AF">
              <w:t xml:space="preserve">reeds </w:t>
            </w:r>
            <w:r>
              <w:t>shar</w:t>
            </w:r>
            <w:r w:rsidR="005561AF">
              <w:t>ed</w:t>
            </w:r>
            <w:r>
              <w:t>.</w:t>
            </w:r>
          </w:p>
        </w:tc>
        <w:tc>
          <w:tcPr>
            <w:tcW w:w="1374" w:type="dxa"/>
          </w:tcPr>
          <w:p w14:paraId="2E3908ED" w14:textId="77777777" w:rsidR="00307118" w:rsidRDefault="00307118" w:rsidP="00B11178">
            <w:pPr>
              <w:jc w:val="left"/>
            </w:pPr>
          </w:p>
        </w:tc>
      </w:tr>
      <w:tr w:rsidR="006650F5" w14:paraId="5480AE8B" w14:textId="77777777" w:rsidTr="006650F5">
        <w:tc>
          <w:tcPr>
            <w:tcW w:w="387" w:type="dxa"/>
            <w:tcBorders>
              <w:right w:val="single" w:sz="4" w:space="0" w:color="A6A6A6" w:themeColor="background1" w:themeShade="A6"/>
            </w:tcBorders>
          </w:tcPr>
          <w:p w14:paraId="043D7C86" w14:textId="77777777" w:rsidR="006650F5" w:rsidRDefault="006650F5" w:rsidP="006650F5">
            <w:r>
              <w:t>4</w:t>
            </w:r>
          </w:p>
        </w:tc>
        <w:tc>
          <w:tcPr>
            <w:tcW w:w="2302" w:type="dxa"/>
            <w:tcBorders>
              <w:left w:val="single" w:sz="4" w:space="0" w:color="A6A6A6" w:themeColor="background1" w:themeShade="A6"/>
            </w:tcBorders>
          </w:tcPr>
          <w:p w14:paraId="45DECB9D" w14:textId="77777777" w:rsidR="006650F5" w:rsidRDefault="006650F5" w:rsidP="006650F5">
            <w:pPr>
              <w:jc w:val="left"/>
            </w:pPr>
            <w:r>
              <w:t>Surface transmission</w:t>
            </w:r>
          </w:p>
        </w:tc>
        <w:tc>
          <w:tcPr>
            <w:tcW w:w="1559" w:type="dxa"/>
          </w:tcPr>
          <w:p w14:paraId="0F3622F3" w14:textId="77777777" w:rsidR="006650F5" w:rsidRDefault="006650F5" w:rsidP="006650F5">
            <w:pPr>
              <w:jc w:val="left"/>
            </w:pPr>
            <w:r>
              <w:t>Students</w:t>
            </w:r>
          </w:p>
          <w:p w14:paraId="2AE780BF" w14:textId="77777777" w:rsidR="006650F5" w:rsidRDefault="006650F5" w:rsidP="006650F5">
            <w:pPr>
              <w:jc w:val="left"/>
            </w:pPr>
            <w:r>
              <w:t>Adults</w:t>
            </w:r>
          </w:p>
        </w:tc>
        <w:tc>
          <w:tcPr>
            <w:tcW w:w="3394" w:type="dxa"/>
          </w:tcPr>
          <w:p w14:paraId="0E42E945" w14:textId="77777777" w:rsidR="006650F5" w:rsidRDefault="006650F5" w:rsidP="006650F5">
            <w:pPr>
              <w:jc w:val="left"/>
            </w:pPr>
            <w:r>
              <w:t>One stand to a player.</w:t>
            </w:r>
          </w:p>
          <w:p w14:paraId="37FBB34A" w14:textId="77777777" w:rsidR="006650F5" w:rsidRDefault="006650F5" w:rsidP="006650F5">
            <w:pPr>
              <w:jc w:val="left"/>
            </w:pPr>
            <w:r>
              <w:t>Can each member have their own music, pencil etc?</w:t>
            </w:r>
          </w:p>
        </w:tc>
        <w:tc>
          <w:tcPr>
            <w:tcW w:w="1374" w:type="dxa"/>
          </w:tcPr>
          <w:p w14:paraId="4E19F2B3" w14:textId="77777777" w:rsidR="006650F5" w:rsidRDefault="006650F5" w:rsidP="006650F5">
            <w:pPr>
              <w:jc w:val="left"/>
            </w:pPr>
          </w:p>
        </w:tc>
      </w:tr>
      <w:tr w:rsidR="006650F5" w14:paraId="1DE954BC" w14:textId="77777777" w:rsidTr="006650F5">
        <w:tc>
          <w:tcPr>
            <w:tcW w:w="387" w:type="dxa"/>
            <w:tcBorders>
              <w:right w:val="single" w:sz="4" w:space="0" w:color="A6A6A6" w:themeColor="background1" w:themeShade="A6"/>
            </w:tcBorders>
          </w:tcPr>
          <w:p w14:paraId="67B4EB74" w14:textId="77777777" w:rsidR="006650F5" w:rsidRDefault="006650F5" w:rsidP="006650F5">
            <w:r>
              <w:t>5</w:t>
            </w:r>
          </w:p>
        </w:tc>
        <w:tc>
          <w:tcPr>
            <w:tcW w:w="2302" w:type="dxa"/>
            <w:tcBorders>
              <w:left w:val="single" w:sz="4" w:space="0" w:color="A6A6A6" w:themeColor="background1" w:themeShade="A6"/>
            </w:tcBorders>
          </w:tcPr>
          <w:p w14:paraId="22B99CA1" w14:textId="77777777" w:rsidR="006650F5" w:rsidRDefault="006650F5" w:rsidP="006650F5">
            <w:pPr>
              <w:jc w:val="left"/>
            </w:pPr>
          </w:p>
        </w:tc>
        <w:tc>
          <w:tcPr>
            <w:tcW w:w="1559" w:type="dxa"/>
          </w:tcPr>
          <w:p w14:paraId="45BA9E03" w14:textId="77777777" w:rsidR="006650F5" w:rsidRDefault="006650F5" w:rsidP="006650F5">
            <w:pPr>
              <w:jc w:val="left"/>
            </w:pPr>
          </w:p>
        </w:tc>
        <w:tc>
          <w:tcPr>
            <w:tcW w:w="3394" w:type="dxa"/>
          </w:tcPr>
          <w:p w14:paraId="234CA48B" w14:textId="77777777" w:rsidR="006650F5" w:rsidRDefault="006650F5" w:rsidP="006650F5">
            <w:pPr>
              <w:jc w:val="left"/>
            </w:pPr>
          </w:p>
        </w:tc>
        <w:tc>
          <w:tcPr>
            <w:tcW w:w="1374" w:type="dxa"/>
          </w:tcPr>
          <w:p w14:paraId="4E513EF6" w14:textId="77777777" w:rsidR="006650F5" w:rsidRDefault="006650F5" w:rsidP="006650F5">
            <w:pPr>
              <w:jc w:val="left"/>
            </w:pPr>
          </w:p>
        </w:tc>
      </w:tr>
    </w:tbl>
    <w:p w14:paraId="1B648352" w14:textId="77777777" w:rsidR="00F84D9F" w:rsidRDefault="00665930" w:rsidP="00C33B03">
      <w:pPr>
        <w:pStyle w:val="Heading1"/>
      </w:pPr>
      <w:r>
        <w:t>Initial r</w:t>
      </w:r>
      <w:r w:rsidR="00F84D9F">
        <w:t>isk rating</w:t>
      </w:r>
    </w:p>
    <w:p w14:paraId="7A0E9E27" w14:textId="77777777"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14:paraId="3C4E399C" w14:textId="77777777" w:rsidTr="00B11178">
        <w:tc>
          <w:tcPr>
            <w:tcW w:w="3230" w:type="dxa"/>
            <w:vMerge w:val="restart"/>
            <w:tcBorders>
              <w:bottom w:val="nil"/>
              <w:right w:val="nil"/>
            </w:tcBorders>
            <w:vAlign w:val="center"/>
          </w:tcPr>
          <w:p w14:paraId="1DD6354E" w14:textId="77777777" w:rsidR="00307118" w:rsidRDefault="00307118" w:rsidP="005E3425">
            <w:pPr>
              <w:jc w:val="left"/>
            </w:pPr>
            <w:r>
              <w:t>How likely is the activity to result in actual harm (1-5)?</w:t>
            </w:r>
          </w:p>
        </w:tc>
        <w:tc>
          <w:tcPr>
            <w:tcW w:w="1682" w:type="dxa"/>
            <w:vMerge w:val="restart"/>
            <w:tcBorders>
              <w:left w:val="nil"/>
              <w:bottom w:val="nil"/>
              <w:right w:val="single" w:sz="4" w:space="0" w:color="auto"/>
            </w:tcBorders>
            <w:vAlign w:val="center"/>
          </w:tcPr>
          <w:p w14:paraId="3DC7C3FB" w14:textId="77777777" w:rsidR="00307118" w:rsidRDefault="00307118" w:rsidP="00307118">
            <w:pPr>
              <w:jc w:val="center"/>
            </w:pPr>
          </w:p>
        </w:tc>
        <w:tc>
          <w:tcPr>
            <w:tcW w:w="982" w:type="dxa"/>
            <w:tcBorders>
              <w:top w:val="nil"/>
              <w:left w:val="single" w:sz="4" w:space="0" w:color="auto"/>
              <w:bottom w:val="nil"/>
              <w:right w:val="single" w:sz="4" w:space="0" w:color="auto"/>
            </w:tcBorders>
          </w:tcPr>
          <w:p w14:paraId="33B65B70" w14:textId="77777777" w:rsidR="00307118" w:rsidRDefault="00307118" w:rsidP="00F2694B"/>
        </w:tc>
        <w:tc>
          <w:tcPr>
            <w:tcW w:w="774" w:type="dxa"/>
            <w:vMerge w:val="restart"/>
            <w:tcBorders>
              <w:left w:val="single" w:sz="4" w:space="0" w:color="auto"/>
            </w:tcBorders>
            <w:textDirection w:val="btLr"/>
          </w:tcPr>
          <w:p w14:paraId="75DE96B3" w14:textId="77777777" w:rsidR="00307118" w:rsidRDefault="00307118" w:rsidP="00BB2896">
            <w:pPr>
              <w:ind w:left="113" w:right="113"/>
              <w:jc w:val="center"/>
              <w:rPr>
                <w:b/>
              </w:rPr>
            </w:pPr>
            <w:r>
              <w:rPr>
                <w:b/>
              </w:rPr>
              <w:t>Likelihood</w:t>
            </w:r>
          </w:p>
          <w:p w14:paraId="77484803" w14:textId="77777777"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14:paraId="2AFF8604" w14:textId="77777777" w:rsidR="00307118" w:rsidRDefault="00307118" w:rsidP="00F2694B">
            <w:r>
              <w:t>5</w:t>
            </w:r>
          </w:p>
        </w:tc>
        <w:tc>
          <w:tcPr>
            <w:tcW w:w="390" w:type="dxa"/>
            <w:shd w:val="clear" w:color="auto" w:fill="009900"/>
          </w:tcPr>
          <w:p w14:paraId="27C502B9" w14:textId="77777777" w:rsidR="00307118" w:rsidRDefault="00307118" w:rsidP="00F2694B"/>
        </w:tc>
        <w:tc>
          <w:tcPr>
            <w:tcW w:w="390" w:type="dxa"/>
            <w:shd w:val="clear" w:color="auto" w:fill="FFBF00"/>
          </w:tcPr>
          <w:p w14:paraId="4C0640AF" w14:textId="77777777" w:rsidR="00307118" w:rsidRDefault="00307118" w:rsidP="00F2694B"/>
        </w:tc>
        <w:tc>
          <w:tcPr>
            <w:tcW w:w="421" w:type="dxa"/>
            <w:shd w:val="clear" w:color="auto" w:fill="FF0000"/>
          </w:tcPr>
          <w:p w14:paraId="26EC4C5F" w14:textId="77777777" w:rsidR="00307118" w:rsidRDefault="00307118" w:rsidP="00F2694B"/>
        </w:tc>
        <w:tc>
          <w:tcPr>
            <w:tcW w:w="421" w:type="dxa"/>
            <w:shd w:val="clear" w:color="auto" w:fill="FF0000"/>
          </w:tcPr>
          <w:p w14:paraId="523AA756" w14:textId="77777777" w:rsidR="00307118" w:rsidRDefault="00307118" w:rsidP="00F2694B"/>
        </w:tc>
        <w:tc>
          <w:tcPr>
            <w:tcW w:w="390" w:type="dxa"/>
            <w:shd w:val="clear" w:color="auto" w:fill="FF0000"/>
          </w:tcPr>
          <w:p w14:paraId="2F326B61" w14:textId="77777777" w:rsidR="00307118" w:rsidRDefault="00307118" w:rsidP="00F2694B"/>
        </w:tc>
      </w:tr>
      <w:tr w:rsidR="00307118" w14:paraId="58BB2450" w14:textId="77777777" w:rsidTr="00B11178">
        <w:tc>
          <w:tcPr>
            <w:tcW w:w="3230" w:type="dxa"/>
            <w:vMerge/>
            <w:tcBorders>
              <w:top w:val="nil"/>
              <w:bottom w:val="nil"/>
              <w:right w:val="nil"/>
            </w:tcBorders>
            <w:vAlign w:val="center"/>
          </w:tcPr>
          <w:p w14:paraId="2004F98E" w14:textId="77777777" w:rsidR="00307118" w:rsidRDefault="00307118" w:rsidP="005E3425">
            <w:pPr>
              <w:jc w:val="left"/>
            </w:pPr>
          </w:p>
        </w:tc>
        <w:tc>
          <w:tcPr>
            <w:tcW w:w="1682" w:type="dxa"/>
            <w:vMerge/>
            <w:tcBorders>
              <w:top w:val="nil"/>
              <w:left w:val="nil"/>
              <w:bottom w:val="nil"/>
              <w:right w:val="single" w:sz="4" w:space="0" w:color="auto"/>
            </w:tcBorders>
            <w:vAlign w:val="center"/>
          </w:tcPr>
          <w:p w14:paraId="79E674EE" w14:textId="77777777" w:rsidR="00307118" w:rsidRDefault="00307118" w:rsidP="00307118">
            <w:pPr>
              <w:jc w:val="center"/>
            </w:pPr>
          </w:p>
        </w:tc>
        <w:tc>
          <w:tcPr>
            <w:tcW w:w="982" w:type="dxa"/>
            <w:tcBorders>
              <w:top w:val="nil"/>
              <w:left w:val="single" w:sz="4" w:space="0" w:color="auto"/>
              <w:bottom w:val="nil"/>
              <w:right w:val="single" w:sz="4" w:space="0" w:color="auto"/>
            </w:tcBorders>
          </w:tcPr>
          <w:p w14:paraId="1920BF15" w14:textId="77777777" w:rsidR="00307118" w:rsidRDefault="00307118" w:rsidP="00F2694B"/>
        </w:tc>
        <w:tc>
          <w:tcPr>
            <w:tcW w:w="774" w:type="dxa"/>
            <w:vMerge/>
            <w:tcBorders>
              <w:left w:val="single" w:sz="4" w:space="0" w:color="auto"/>
            </w:tcBorders>
          </w:tcPr>
          <w:p w14:paraId="184F3C68" w14:textId="77777777" w:rsidR="00307118" w:rsidRDefault="00307118" w:rsidP="00F2694B"/>
        </w:tc>
        <w:tc>
          <w:tcPr>
            <w:tcW w:w="336" w:type="dxa"/>
          </w:tcPr>
          <w:p w14:paraId="32CD28F7" w14:textId="77777777" w:rsidR="00307118" w:rsidRDefault="00307118" w:rsidP="00F2694B">
            <w:r>
              <w:t>4</w:t>
            </w:r>
          </w:p>
        </w:tc>
        <w:tc>
          <w:tcPr>
            <w:tcW w:w="390" w:type="dxa"/>
            <w:shd w:val="clear" w:color="auto" w:fill="009900"/>
          </w:tcPr>
          <w:p w14:paraId="03A954A4" w14:textId="77777777" w:rsidR="00307118" w:rsidRDefault="00307118" w:rsidP="00F2694B"/>
        </w:tc>
        <w:tc>
          <w:tcPr>
            <w:tcW w:w="390" w:type="dxa"/>
            <w:shd w:val="clear" w:color="auto" w:fill="FFBF00"/>
          </w:tcPr>
          <w:p w14:paraId="1220C0F1" w14:textId="77777777" w:rsidR="00307118" w:rsidRDefault="00307118" w:rsidP="00F2694B"/>
        </w:tc>
        <w:tc>
          <w:tcPr>
            <w:tcW w:w="421" w:type="dxa"/>
            <w:shd w:val="clear" w:color="auto" w:fill="FFBF00"/>
          </w:tcPr>
          <w:p w14:paraId="0D969B38" w14:textId="77777777" w:rsidR="00307118" w:rsidRDefault="00307118" w:rsidP="00F2694B"/>
        </w:tc>
        <w:tc>
          <w:tcPr>
            <w:tcW w:w="421" w:type="dxa"/>
            <w:shd w:val="clear" w:color="auto" w:fill="FF0000"/>
          </w:tcPr>
          <w:p w14:paraId="65CD79A0" w14:textId="77777777" w:rsidR="00307118" w:rsidRDefault="00307118" w:rsidP="00F2694B"/>
        </w:tc>
        <w:tc>
          <w:tcPr>
            <w:tcW w:w="390" w:type="dxa"/>
            <w:shd w:val="clear" w:color="auto" w:fill="FF0000"/>
          </w:tcPr>
          <w:p w14:paraId="16BFD781" w14:textId="77777777" w:rsidR="00307118" w:rsidRDefault="00307118" w:rsidP="00F2694B"/>
        </w:tc>
      </w:tr>
      <w:tr w:rsidR="00BB2896" w14:paraId="401597F5" w14:textId="77777777" w:rsidTr="00B11178">
        <w:tc>
          <w:tcPr>
            <w:tcW w:w="3230" w:type="dxa"/>
            <w:tcBorders>
              <w:top w:val="nil"/>
              <w:bottom w:val="single" w:sz="4" w:space="0" w:color="auto"/>
              <w:right w:val="nil"/>
            </w:tcBorders>
            <w:vAlign w:val="center"/>
          </w:tcPr>
          <w:p w14:paraId="1E6CF099" w14:textId="77777777" w:rsidR="00F2694B" w:rsidRDefault="00F2694B" w:rsidP="005E3425">
            <w:pPr>
              <w:jc w:val="left"/>
            </w:pPr>
          </w:p>
        </w:tc>
        <w:tc>
          <w:tcPr>
            <w:tcW w:w="1682" w:type="dxa"/>
            <w:tcBorders>
              <w:top w:val="nil"/>
              <w:left w:val="nil"/>
              <w:bottom w:val="single" w:sz="4" w:space="0" w:color="auto"/>
              <w:right w:val="single" w:sz="4" w:space="0" w:color="auto"/>
            </w:tcBorders>
            <w:vAlign w:val="center"/>
          </w:tcPr>
          <w:p w14:paraId="5456E7C3" w14:textId="77777777" w:rsidR="00F2694B" w:rsidRDefault="00F2694B" w:rsidP="00307118">
            <w:pPr>
              <w:jc w:val="center"/>
            </w:pPr>
          </w:p>
        </w:tc>
        <w:tc>
          <w:tcPr>
            <w:tcW w:w="982" w:type="dxa"/>
            <w:tcBorders>
              <w:top w:val="nil"/>
              <w:left w:val="single" w:sz="4" w:space="0" w:color="auto"/>
              <w:bottom w:val="nil"/>
              <w:right w:val="single" w:sz="4" w:space="0" w:color="auto"/>
            </w:tcBorders>
          </w:tcPr>
          <w:p w14:paraId="2505F6F0" w14:textId="77777777" w:rsidR="00F2694B" w:rsidRDefault="00F2694B" w:rsidP="00F2694B"/>
        </w:tc>
        <w:tc>
          <w:tcPr>
            <w:tcW w:w="774" w:type="dxa"/>
            <w:vMerge/>
            <w:tcBorders>
              <w:left w:val="single" w:sz="4" w:space="0" w:color="auto"/>
            </w:tcBorders>
          </w:tcPr>
          <w:p w14:paraId="70DF1985" w14:textId="77777777" w:rsidR="00F2694B" w:rsidRDefault="00F2694B" w:rsidP="00F2694B"/>
        </w:tc>
        <w:tc>
          <w:tcPr>
            <w:tcW w:w="336" w:type="dxa"/>
          </w:tcPr>
          <w:p w14:paraId="39E2F655" w14:textId="77777777" w:rsidR="00F2694B" w:rsidRDefault="00F2694B" w:rsidP="00F2694B">
            <w:r>
              <w:t>3</w:t>
            </w:r>
          </w:p>
        </w:tc>
        <w:tc>
          <w:tcPr>
            <w:tcW w:w="390" w:type="dxa"/>
            <w:shd w:val="clear" w:color="auto" w:fill="009900"/>
          </w:tcPr>
          <w:p w14:paraId="5310EDD3" w14:textId="77777777" w:rsidR="00F2694B" w:rsidRDefault="00F2694B" w:rsidP="00F2694B"/>
        </w:tc>
        <w:tc>
          <w:tcPr>
            <w:tcW w:w="390" w:type="dxa"/>
            <w:shd w:val="clear" w:color="auto" w:fill="009900"/>
          </w:tcPr>
          <w:p w14:paraId="4B80946A" w14:textId="77777777" w:rsidR="00F2694B" w:rsidRDefault="00F2694B" w:rsidP="00F2694B"/>
        </w:tc>
        <w:tc>
          <w:tcPr>
            <w:tcW w:w="421" w:type="dxa"/>
            <w:shd w:val="clear" w:color="auto" w:fill="FFBF00"/>
          </w:tcPr>
          <w:p w14:paraId="1ECA7B67" w14:textId="77777777" w:rsidR="00F2694B" w:rsidRDefault="00F2694B" w:rsidP="00F2694B"/>
        </w:tc>
        <w:tc>
          <w:tcPr>
            <w:tcW w:w="421" w:type="dxa"/>
            <w:shd w:val="clear" w:color="auto" w:fill="FFBF00"/>
          </w:tcPr>
          <w:p w14:paraId="58ECF08A" w14:textId="77777777" w:rsidR="00F2694B" w:rsidRDefault="00F2694B" w:rsidP="00F2694B"/>
        </w:tc>
        <w:tc>
          <w:tcPr>
            <w:tcW w:w="390" w:type="dxa"/>
            <w:shd w:val="clear" w:color="auto" w:fill="FF0000"/>
          </w:tcPr>
          <w:p w14:paraId="14D4BAF9" w14:textId="77777777" w:rsidR="00F2694B" w:rsidRDefault="00F2694B" w:rsidP="00F2694B"/>
        </w:tc>
      </w:tr>
      <w:tr w:rsidR="00307118" w14:paraId="7F946342" w14:textId="77777777" w:rsidTr="00B11178">
        <w:tc>
          <w:tcPr>
            <w:tcW w:w="3230" w:type="dxa"/>
            <w:vMerge w:val="restart"/>
            <w:tcBorders>
              <w:top w:val="single" w:sz="4" w:space="0" w:color="auto"/>
              <w:bottom w:val="nil"/>
              <w:right w:val="nil"/>
            </w:tcBorders>
            <w:vAlign w:val="center"/>
          </w:tcPr>
          <w:p w14:paraId="17736002" w14:textId="77777777" w:rsidR="00307118" w:rsidRDefault="00307118" w:rsidP="005E3425">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14:paraId="4036E393" w14:textId="77777777" w:rsidR="00307118" w:rsidRDefault="00307118" w:rsidP="00307118">
            <w:pPr>
              <w:jc w:val="center"/>
            </w:pPr>
          </w:p>
        </w:tc>
        <w:tc>
          <w:tcPr>
            <w:tcW w:w="982" w:type="dxa"/>
            <w:tcBorders>
              <w:top w:val="nil"/>
              <w:left w:val="single" w:sz="4" w:space="0" w:color="auto"/>
              <w:bottom w:val="nil"/>
              <w:right w:val="single" w:sz="4" w:space="0" w:color="auto"/>
            </w:tcBorders>
          </w:tcPr>
          <w:p w14:paraId="14C556BF" w14:textId="77777777" w:rsidR="00307118" w:rsidRDefault="00307118" w:rsidP="00307118"/>
        </w:tc>
        <w:tc>
          <w:tcPr>
            <w:tcW w:w="774" w:type="dxa"/>
            <w:vMerge/>
            <w:tcBorders>
              <w:left w:val="single" w:sz="4" w:space="0" w:color="auto"/>
            </w:tcBorders>
          </w:tcPr>
          <w:p w14:paraId="719D96C7" w14:textId="77777777" w:rsidR="00307118" w:rsidRDefault="00307118" w:rsidP="00307118"/>
        </w:tc>
        <w:tc>
          <w:tcPr>
            <w:tcW w:w="336" w:type="dxa"/>
          </w:tcPr>
          <w:p w14:paraId="45AE55BE" w14:textId="77777777" w:rsidR="00307118" w:rsidRDefault="00307118" w:rsidP="00307118">
            <w:r>
              <w:t>2</w:t>
            </w:r>
          </w:p>
        </w:tc>
        <w:tc>
          <w:tcPr>
            <w:tcW w:w="390" w:type="dxa"/>
            <w:shd w:val="clear" w:color="auto" w:fill="009900"/>
          </w:tcPr>
          <w:p w14:paraId="4C1C20D5" w14:textId="77777777" w:rsidR="00307118" w:rsidRDefault="00307118" w:rsidP="00307118"/>
        </w:tc>
        <w:tc>
          <w:tcPr>
            <w:tcW w:w="390" w:type="dxa"/>
            <w:shd w:val="clear" w:color="auto" w:fill="009900"/>
          </w:tcPr>
          <w:p w14:paraId="6E2457CE" w14:textId="77777777" w:rsidR="00307118" w:rsidRDefault="00307118" w:rsidP="00307118"/>
        </w:tc>
        <w:tc>
          <w:tcPr>
            <w:tcW w:w="421" w:type="dxa"/>
            <w:shd w:val="clear" w:color="auto" w:fill="009900"/>
          </w:tcPr>
          <w:p w14:paraId="03495E2B" w14:textId="77777777" w:rsidR="00307118" w:rsidRDefault="00307118" w:rsidP="00307118"/>
        </w:tc>
        <w:tc>
          <w:tcPr>
            <w:tcW w:w="421" w:type="dxa"/>
            <w:shd w:val="clear" w:color="auto" w:fill="FFBF00"/>
          </w:tcPr>
          <w:p w14:paraId="30AE537D" w14:textId="77777777" w:rsidR="00307118" w:rsidRDefault="00307118" w:rsidP="00307118"/>
        </w:tc>
        <w:tc>
          <w:tcPr>
            <w:tcW w:w="390" w:type="dxa"/>
            <w:shd w:val="clear" w:color="auto" w:fill="FFBF00"/>
          </w:tcPr>
          <w:p w14:paraId="2AC5C146" w14:textId="77777777" w:rsidR="00307118" w:rsidRDefault="00307118" w:rsidP="00307118"/>
        </w:tc>
      </w:tr>
      <w:tr w:rsidR="00307118" w14:paraId="33EA7D4E" w14:textId="77777777" w:rsidTr="00B11178">
        <w:tc>
          <w:tcPr>
            <w:tcW w:w="3230" w:type="dxa"/>
            <w:vMerge/>
            <w:tcBorders>
              <w:top w:val="nil"/>
              <w:bottom w:val="nil"/>
              <w:right w:val="nil"/>
            </w:tcBorders>
            <w:vAlign w:val="center"/>
          </w:tcPr>
          <w:p w14:paraId="7AB0CA18" w14:textId="77777777" w:rsidR="00307118" w:rsidRDefault="00307118" w:rsidP="005E3425">
            <w:pPr>
              <w:jc w:val="left"/>
            </w:pPr>
          </w:p>
        </w:tc>
        <w:tc>
          <w:tcPr>
            <w:tcW w:w="1682" w:type="dxa"/>
            <w:vMerge/>
            <w:tcBorders>
              <w:top w:val="nil"/>
              <w:left w:val="nil"/>
              <w:bottom w:val="nil"/>
              <w:right w:val="single" w:sz="4" w:space="0" w:color="auto"/>
            </w:tcBorders>
            <w:vAlign w:val="center"/>
          </w:tcPr>
          <w:p w14:paraId="6B45E2F1" w14:textId="77777777" w:rsidR="00307118" w:rsidRDefault="00307118" w:rsidP="00307118">
            <w:pPr>
              <w:jc w:val="center"/>
            </w:pPr>
          </w:p>
        </w:tc>
        <w:tc>
          <w:tcPr>
            <w:tcW w:w="982" w:type="dxa"/>
            <w:tcBorders>
              <w:top w:val="nil"/>
              <w:left w:val="single" w:sz="4" w:space="0" w:color="auto"/>
              <w:bottom w:val="nil"/>
              <w:right w:val="single" w:sz="4" w:space="0" w:color="auto"/>
            </w:tcBorders>
          </w:tcPr>
          <w:p w14:paraId="73202ADD" w14:textId="77777777" w:rsidR="00307118" w:rsidRDefault="00307118" w:rsidP="00307118"/>
        </w:tc>
        <w:tc>
          <w:tcPr>
            <w:tcW w:w="774" w:type="dxa"/>
            <w:vMerge/>
            <w:tcBorders>
              <w:left w:val="single" w:sz="4" w:space="0" w:color="auto"/>
            </w:tcBorders>
          </w:tcPr>
          <w:p w14:paraId="34194F1B" w14:textId="77777777" w:rsidR="00307118" w:rsidRDefault="00307118" w:rsidP="00307118"/>
        </w:tc>
        <w:tc>
          <w:tcPr>
            <w:tcW w:w="336" w:type="dxa"/>
          </w:tcPr>
          <w:p w14:paraId="49FC8B29" w14:textId="77777777" w:rsidR="00307118" w:rsidRDefault="00307118" w:rsidP="00307118">
            <w:r>
              <w:t>1</w:t>
            </w:r>
          </w:p>
        </w:tc>
        <w:tc>
          <w:tcPr>
            <w:tcW w:w="390" w:type="dxa"/>
            <w:shd w:val="clear" w:color="auto" w:fill="009900"/>
          </w:tcPr>
          <w:p w14:paraId="78738141" w14:textId="77777777" w:rsidR="00307118" w:rsidRDefault="00307118" w:rsidP="00307118"/>
        </w:tc>
        <w:tc>
          <w:tcPr>
            <w:tcW w:w="390" w:type="dxa"/>
            <w:shd w:val="clear" w:color="auto" w:fill="009900"/>
          </w:tcPr>
          <w:p w14:paraId="023280E5" w14:textId="77777777" w:rsidR="00307118" w:rsidRDefault="00307118" w:rsidP="00307118"/>
        </w:tc>
        <w:tc>
          <w:tcPr>
            <w:tcW w:w="421" w:type="dxa"/>
            <w:shd w:val="clear" w:color="auto" w:fill="009900"/>
          </w:tcPr>
          <w:p w14:paraId="6687826B" w14:textId="77777777" w:rsidR="00307118" w:rsidRDefault="00307118" w:rsidP="00307118"/>
        </w:tc>
        <w:tc>
          <w:tcPr>
            <w:tcW w:w="421" w:type="dxa"/>
            <w:shd w:val="clear" w:color="auto" w:fill="009900"/>
          </w:tcPr>
          <w:p w14:paraId="77A329AC" w14:textId="77777777" w:rsidR="00307118" w:rsidRDefault="00307118" w:rsidP="00307118"/>
        </w:tc>
        <w:tc>
          <w:tcPr>
            <w:tcW w:w="390" w:type="dxa"/>
            <w:shd w:val="clear" w:color="auto" w:fill="009900"/>
          </w:tcPr>
          <w:p w14:paraId="4982A46B" w14:textId="77777777" w:rsidR="00307118" w:rsidRDefault="00307118" w:rsidP="00307118"/>
        </w:tc>
      </w:tr>
      <w:tr w:rsidR="00307118" w14:paraId="3A781193" w14:textId="77777777" w:rsidTr="00B11178">
        <w:tc>
          <w:tcPr>
            <w:tcW w:w="3230" w:type="dxa"/>
            <w:tcBorders>
              <w:top w:val="nil"/>
              <w:right w:val="nil"/>
            </w:tcBorders>
            <w:vAlign w:val="center"/>
          </w:tcPr>
          <w:p w14:paraId="45D5EA69" w14:textId="77777777" w:rsidR="00307118" w:rsidRDefault="00307118" w:rsidP="005E3425">
            <w:pPr>
              <w:jc w:val="left"/>
            </w:pPr>
          </w:p>
        </w:tc>
        <w:tc>
          <w:tcPr>
            <w:tcW w:w="1682" w:type="dxa"/>
            <w:tcBorders>
              <w:top w:val="nil"/>
              <w:left w:val="nil"/>
              <w:right w:val="single" w:sz="4" w:space="0" w:color="auto"/>
            </w:tcBorders>
            <w:vAlign w:val="center"/>
          </w:tcPr>
          <w:p w14:paraId="3A8E8627" w14:textId="77777777" w:rsidR="00307118" w:rsidRDefault="00307118" w:rsidP="00307118">
            <w:pPr>
              <w:jc w:val="center"/>
            </w:pPr>
          </w:p>
        </w:tc>
        <w:tc>
          <w:tcPr>
            <w:tcW w:w="982" w:type="dxa"/>
            <w:tcBorders>
              <w:top w:val="nil"/>
              <w:left w:val="single" w:sz="4" w:space="0" w:color="auto"/>
              <w:bottom w:val="nil"/>
              <w:right w:val="single" w:sz="4" w:space="0" w:color="auto"/>
            </w:tcBorders>
          </w:tcPr>
          <w:p w14:paraId="08BD4F01" w14:textId="77777777" w:rsidR="00307118" w:rsidRDefault="00307118" w:rsidP="00307118"/>
        </w:tc>
        <w:tc>
          <w:tcPr>
            <w:tcW w:w="774" w:type="dxa"/>
            <w:vMerge/>
            <w:tcBorders>
              <w:left w:val="single" w:sz="4" w:space="0" w:color="auto"/>
            </w:tcBorders>
          </w:tcPr>
          <w:p w14:paraId="618C7BC1" w14:textId="77777777" w:rsidR="00307118" w:rsidRDefault="00307118" w:rsidP="00307118"/>
        </w:tc>
        <w:tc>
          <w:tcPr>
            <w:tcW w:w="336" w:type="dxa"/>
          </w:tcPr>
          <w:p w14:paraId="65748343" w14:textId="77777777" w:rsidR="00307118" w:rsidRDefault="00307118" w:rsidP="00307118"/>
        </w:tc>
        <w:tc>
          <w:tcPr>
            <w:tcW w:w="390" w:type="dxa"/>
          </w:tcPr>
          <w:p w14:paraId="41DC8D9D" w14:textId="77777777" w:rsidR="00307118" w:rsidRDefault="00307118" w:rsidP="00307118">
            <w:r>
              <w:t>1</w:t>
            </w:r>
          </w:p>
        </w:tc>
        <w:tc>
          <w:tcPr>
            <w:tcW w:w="390" w:type="dxa"/>
          </w:tcPr>
          <w:p w14:paraId="45318592" w14:textId="77777777" w:rsidR="00307118" w:rsidRDefault="00307118" w:rsidP="00307118">
            <w:r>
              <w:t>2</w:t>
            </w:r>
          </w:p>
        </w:tc>
        <w:tc>
          <w:tcPr>
            <w:tcW w:w="421" w:type="dxa"/>
          </w:tcPr>
          <w:p w14:paraId="17DDFB19" w14:textId="77777777" w:rsidR="00307118" w:rsidRDefault="00307118" w:rsidP="00307118">
            <w:r>
              <w:t>3</w:t>
            </w:r>
          </w:p>
        </w:tc>
        <w:tc>
          <w:tcPr>
            <w:tcW w:w="421" w:type="dxa"/>
          </w:tcPr>
          <w:p w14:paraId="39F6A561" w14:textId="77777777" w:rsidR="00307118" w:rsidRDefault="00307118" w:rsidP="00307118">
            <w:r>
              <w:t>4</w:t>
            </w:r>
          </w:p>
        </w:tc>
        <w:tc>
          <w:tcPr>
            <w:tcW w:w="390" w:type="dxa"/>
          </w:tcPr>
          <w:p w14:paraId="46335606" w14:textId="77777777" w:rsidR="00307118" w:rsidRDefault="00307118" w:rsidP="00307118">
            <w:r>
              <w:t>5</w:t>
            </w:r>
          </w:p>
        </w:tc>
      </w:tr>
      <w:tr w:rsidR="00307118" w14:paraId="334906CE" w14:textId="77777777" w:rsidTr="00307118">
        <w:trPr>
          <w:trHeight w:val="319"/>
        </w:trPr>
        <w:tc>
          <w:tcPr>
            <w:tcW w:w="3230" w:type="dxa"/>
            <w:vAlign w:val="center"/>
          </w:tcPr>
          <w:p w14:paraId="2B4715BC" w14:textId="77777777" w:rsidR="00307118" w:rsidRPr="00307118" w:rsidRDefault="00307118" w:rsidP="005E3425">
            <w:pPr>
              <w:jc w:val="left"/>
              <w:rPr>
                <w:b/>
              </w:rPr>
            </w:pPr>
            <w:r w:rsidRPr="00307118">
              <w:rPr>
                <w:b/>
              </w:rPr>
              <w:t>Risk rating (likelihood x severity)</w:t>
            </w:r>
          </w:p>
        </w:tc>
        <w:tc>
          <w:tcPr>
            <w:tcW w:w="1682" w:type="dxa"/>
            <w:tcBorders>
              <w:right w:val="single" w:sz="4" w:space="0" w:color="auto"/>
            </w:tcBorders>
            <w:vAlign w:val="center"/>
          </w:tcPr>
          <w:p w14:paraId="6119A543" w14:textId="77777777"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14:paraId="2FE5DE9F" w14:textId="77777777" w:rsidR="00307118" w:rsidRDefault="00307118" w:rsidP="00307118"/>
        </w:tc>
        <w:tc>
          <w:tcPr>
            <w:tcW w:w="774" w:type="dxa"/>
            <w:tcBorders>
              <w:left w:val="single" w:sz="4" w:space="0" w:color="auto"/>
            </w:tcBorders>
          </w:tcPr>
          <w:p w14:paraId="209A4717" w14:textId="77777777" w:rsidR="00307118" w:rsidRDefault="00307118" w:rsidP="00307118"/>
        </w:tc>
        <w:tc>
          <w:tcPr>
            <w:tcW w:w="336" w:type="dxa"/>
          </w:tcPr>
          <w:p w14:paraId="59A60237" w14:textId="77777777" w:rsidR="00307118" w:rsidRDefault="00307118" w:rsidP="00307118"/>
        </w:tc>
        <w:tc>
          <w:tcPr>
            <w:tcW w:w="2012" w:type="dxa"/>
            <w:gridSpan w:val="5"/>
            <w:vAlign w:val="center"/>
          </w:tcPr>
          <w:p w14:paraId="50AFCF0C" w14:textId="77777777" w:rsidR="00307118" w:rsidRPr="00307118" w:rsidRDefault="00307118" w:rsidP="00307118">
            <w:pPr>
              <w:jc w:val="center"/>
            </w:pPr>
            <w:r>
              <w:t>b</w:t>
            </w:r>
            <w:r w:rsidRPr="00307118">
              <w:t xml:space="preserve">etter            </w:t>
            </w:r>
            <w:r>
              <w:t>w</w:t>
            </w:r>
            <w:r w:rsidRPr="00307118">
              <w:t>orse</w:t>
            </w:r>
          </w:p>
          <w:p w14:paraId="03A6DBC0" w14:textId="77777777" w:rsidR="00307118" w:rsidRPr="00F2694B" w:rsidRDefault="00307118" w:rsidP="00307118">
            <w:pPr>
              <w:jc w:val="center"/>
              <w:rPr>
                <w:b/>
              </w:rPr>
            </w:pPr>
            <w:r>
              <w:rPr>
                <w:b/>
              </w:rPr>
              <w:t>Severity</w:t>
            </w:r>
          </w:p>
        </w:tc>
      </w:tr>
    </w:tbl>
    <w:p w14:paraId="1396CD34" w14:textId="77777777" w:rsidR="00F03843" w:rsidRDefault="00F03843">
      <w:pPr>
        <w:spacing w:after="160" w:line="259" w:lineRule="auto"/>
        <w:rPr>
          <w:rFonts w:asciiTheme="majorHAnsi" w:eastAsiaTheme="majorEastAsia" w:hAnsiTheme="majorHAnsi" w:cstheme="majorBidi"/>
          <w:color w:val="2F5496" w:themeColor="accent1" w:themeShade="BF"/>
          <w:sz w:val="32"/>
          <w:szCs w:val="32"/>
        </w:rPr>
      </w:pPr>
      <w:r>
        <w:br w:type="page"/>
      </w:r>
    </w:p>
    <w:p w14:paraId="1B4AF87E" w14:textId="77777777" w:rsidR="00307118" w:rsidRDefault="00307118" w:rsidP="00307118">
      <w:pPr>
        <w:pStyle w:val="Heading1"/>
      </w:pPr>
      <w:r>
        <w:lastRenderedPageBreak/>
        <w:t>Additional control measures</w:t>
      </w:r>
    </w:p>
    <w:p w14:paraId="262BC0E2" w14:textId="77777777"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14:paraId="77936009" w14:textId="77777777" w:rsidR="00F03843" w:rsidRDefault="00F03843"/>
    <w:p w14:paraId="6BD8337A" w14:textId="77777777" w:rsidR="00F03843" w:rsidRDefault="00F03843">
      <w:r>
        <w:t>It is not necessary to implement additional control measures for every hazard identified.  Prioritise the hazards you have identified and ensure that control measures are reasonable and proportionate.</w:t>
      </w:r>
    </w:p>
    <w:p w14:paraId="603BB30C" w14:textId="77777777" w:rsidR="00665930" w:rsidRDefault="00665930"/>
    <w:tbl>
      <w:tblPr>
        <w:tblStyle w:val="TableGrid"/>
        <w:tblW w:w="0" w:type="auto"/>
        <w:tblLook w:val="04A0" w:firstRow="1" w:lastRow="0" w:firstColumn="1" w:lastColumn="0" w:noHBand="0" w:noVBand="1"/>
      </w:tblPr>
      <w:tblGrid>
        <w:gridCol w:w="387"/>
        <w:gridCol w:w="2302"/>
        <w:gridCol w:w="1701"/>
        <w:gridCol w:w="3252"/>
        <w:gridCol w:w="1374"/>
      </w:tblGrid>
      <w:tr w:rsidR="00665930" w:rsidRPr="00E36FE3" w14:paraId="5F16D4F3" w14:textId="77777777" w:rsidTr="00E367A0">
        <w:tc>
          <w:tcPr>
            <w:tcW w:w="387" w:type="dxa"/>
            <w:tcBorders>
              <w:right w:val="single" w:sz="4" w:space="0" w:color="A6A6A6" w:themeColor="background1" w:themeShade="A6"/>
            </w:tcBorders>
          </w:tcPr>
          <w:p w14:paraId="6D50CA91" w14:textId="77777777" w:rsidR="00665930" w:rsidRPr="00E36FE3" w:rsidRDefault="00665930" w:rsidP="009D14B8">
            <w:pPr>
              <w:jc w:val="left"/>
              <w:rPr>
                <w:b/>
              </w:rPr>
            </w:pPr>
          </w:p>
        </w:tc>
        <w:tc>
          <w:tcPr>
            <w:tcW w:w="2302" w:type="dxa"/>
            <w:tcBorders>
              <w:left w:val="single" w:sz="4" w:space="0" w:color="A6A6A6" w:themeColor="background1" w:themeShade="A6"/>
            </w:tcBorders>
          </w:tcPr>
          <w:p w14:paraId="4F781C81" w14:textId="77777777" w:rsidR="00665930" w:rsidRPr="00E36FE3" w:rsidRDefault="00665930" w:rsidP="009D14B8">
            <w:pPr>
              <w:jc w:val="left"/>
              <w:rPr>
                <w:b/>
              </w:rPr>
            </w:pPr>
            <w:r>
              <w:rPr>
                <w:b/>
              </w:rPr>
              <w:t>Hazard</w:t>
            </w:r>
          </w:p>
        </w:tc>
        <w:tc>
          <w:tcPr>
            <w:tcW w:w="1701" w:type="dxa"/>
          </w:tcPr>
          <w:p w14:paraId="4DEA5635" w14:textId="77777777" w:rsidR="00665930" w:rsidRPr="00E36FE3" w:rsidRDefault="00665930" w:rsidP="009D14B8">
            <w:pPr>
              <w:jc w:val="left"/>
              <w:rPr>
                <w:b/>
              </w:rPr>
            </w:pPr>
            <w:r>
              <w:rPr>
                <w:b/>
              </w:rPr>
              <w:t>Who is at risk?</w:t>
            </w:r>
          </w:p>
        </w:tc>
        <w:tc>
          <w:tcPr>
            <w:tcW w:w="3252" w:type="dxa"/>
          </w:tcPr>
          <w:p w14:paraId="31FA04D3" w14:textId="77777777" w:rsidR="00665930" w:rsidRPr="00E36FE3" w:rsidRDefault="00665930" w:rsidP="009D14B8">
            <w:pPr>
              <w:jc w:val="left"/>
              <w:rPr>
                <w:b/>
              </w:rPr>
            </w:pPr>
            <w:r>
              <w:rPr>
                <w:b/>
              </w:rPr>
              <w:t>Control measure(s)</w:t>
            </w:r>
          </w:p>
        </w:tc>
        <w:tc>
          <w:tcPr>
            <w:tcW w:w="1374" w:type="dxa"/>
          </w:tcPr>
          <w:p w14:paraId="5F97D6C3" w14:textId="77777777" w:rsidR="00665930" w:rsidRPr="00E36FE3" w:rsidRDefault="00665930" w:rsidP="009D14B8">
            <w:pPr>
              <w:jc w:val="left"/>
              <w:rPr>
                <w:b/>
              </w:rPr>
            </w:pPr>
            <w:r>
              <w:rPr>
                <w:b/>
              </w:rPr>
              <w:t>Who is responsible?</w:t>
            </w:r>
          </w:p>
        </w:tc>
      </w:tr>
      <w:tr w:rsidR="00665930" w14:paraId="66E5FBEE" w14:textId="77777777" w:rsidTr="00E367A0">
        <w:tc>
          <w:tcPr>
            <w:tcW w:w="387" w:type="dxa"/>
            <w:tcBorders>
              <w:right w:val="single" w:sz="4" w:space="0" w:color="A6A6A6" w:themeColor="background1" w:themeShade="A6"/>
            </w:tcBorders>
          </w:tcPr>
          <w:p w14:paraId="09F44D84" w14:textId="77777777" w:rsidR="00665930" w:rsidRDefault="00665930" w:rsidP="009D14B8">
            <w:pPr>
              <w:jc w:val="left"/>
            </w:pPr>
            <w:r>
              <w:t>1</w:t>
            </w:r>
          </w:p>
        </w:tc>
        <w:tc>
          <w:tcPr>
            <w:tcW w:w="2302" w:type="dxa"/>
            <w:tcBorders>
              <w:left w:val="single" w:sz="4" w:space="0" w:color="A6A6A6" w:themeColor="background1" w:themeShade="A6"/>
            </w:tcBorders>
          </w:tcPr>
          <w:p w14:paraId="7C4E6F41" w14:textId="77777777" w:rsidR="00665930" w:rsidRDefault="009D14B8" w:rsidP="009D14B8">
            <w:pPr>
              <w:jc w:val="left"/>
            </w:pPr>
            <w:r>
              <w:t>Airborne transmission</w:t>
            </w:r>
          </w:p>
        </w:tc>
        <w:tc>
          <w:tcPr>
            <w:tcW w:w="1701" w:type="dxa"/>
          </w:tcPr>
          <w:p w14:paraId="680F1A8E" w14:textId="77777777" w:rsidR="00665930" w:rsidRDefault="009D14B8" w:rsidP="009D14B8">
            <w:pPr>
              <w:jc w:val="left"/>
            </w:pPr>
            <w:r>
              <w:t>Students</w:t>
            </w:r>
          </w:p>
        </w:tc>
        <w:tc>
          <w:tcPr>
            <w:tcW w:w="3252" w:type="dxa"/>
          </w:tcPr>
          <w:p w14:paraId="267AA2DD" w14:textId="77777777" w:rsidR="00665930" w:rsidRDefault="009D14B8" w:rsidP="009D14B8">
            <w:pPr>
              <w:jc w:val="left"/>
            </w:pPr>
            <w:r>
              <w:t>Move larger groups to alternative space (state where)</w:t>
            </w:r>
          </w:p>
        </w:tc>
        <w:tc>
          <w:tcPr>
            <w:tcW w:w="1374" w:type="dxa"/>
          </w:tcPr>
          <w:p w14:paraId="49C6B3A1" w14:textId="77777777" w:rsidR="00665930" w:rsidRDefault="00665930" w:rsidP="009D14B8">
            <w:pPr>
              <w:jc w:val="left"/>
            </w:pPr>
          </w:p>
        </w:tc>
      </w:tr>
      <w:tr w:rsidR="006650F5" w14:paraId="1C2B5E55" w14:textId="77777777" w:rsidTr="00E367A0">
        <w:tc>
          <w:tcPr>
            <w:tcW w:w="387" w:type="dxa"/>
            <w:tcBorders>
              <w:right w:val="single" w:sz="4" w:space="0" w:color="A6A6A6" w:themeColor="background1" w:themeShade="A6"/>
            </w:tcBorders>
          </w:tcPr>
          <w:p w14:paraId="1FFECE80" w14:textId="77777777" w:rsidR="006650F5" w:rsidRDefault="006650F5" w:rsidP="006650F5">
            <w:pPr>
              <w:jc w:val="left"/>
            </w:pPr>
            <w:r>
              <w:t>2</w:t>
            </w:r>
          </w:p>
        </w:tc>
        <w:tc>
          <w:tcPr>
            <w:tcW w:w="2302" w:type="dxa"/>
            <w:tcBorders>
              <w:left w:val="single" w:sz="4" w:space="0" w:color="A6A6A6" w:themeColor="background1" w:themeShade="A6"/>
            </w:tcBorders>
          </w:tcPr>
          <w:p w14:paraId="0D44D3B4" w14:textId="77777777" w:rsidR="006650F5" w:rsidRDefault="006650F5" w:rsidP="006650F5">
            <w:pPr>
              <w:jc w:val="left"/>
            </w:pPr>
            <w:r>
              <w:t>Airborne transmission</w:t>
            </w:r>
          </w:p>
        </w:tc>
        <w:tc>
          <w:tcPr>
            <w:tcW w:w="1701" w:type="dxa"/>
          </w:tcPr>
          <w:p w14:paraId="247A53A5" w14:textId="77777777" w:rsidR="006650F5" w:rsidRDefault="006650F5" w:rsidP="006650F5">
            <w:pPr>
              <w:jc w:val="left"/>
            </w:pPr>
            <w:r>
              <w:t>Vulnerable student(s) adult(s)</w:t>
            </w:r>
          </w:p>
        </w:tc>
        <w:tc>
          <w:tcPr>
            <w:tcW w:w="3252" w:type="dxa"/>
          </w:tcPr>
          <w:p w14:paraId="03E79DB6" w14:textId="77777777" w:rsidR="006650F5" w:rsidRDefault="006650F5" w:rsidP="006650F5">
            <w:pPr>
              <w:jc w:val="left"/>
            </w:pPr>
            <w:r>
              <w:t>Could you provide a facemask or gloves if there are vulnerable participants involved?</w:t>
            </w:r>
          </w:p>
        </w:tc>
        <w:tc>
          <w:tcPr>
            <w:tcW w:w="1374" w:type="dxa"/>
          </w:tcPr>
          <w:p w14:paraId="679A0E81" w14:textId="77777777" w:rsidR="006650F5" w:rsidRDefault="006650F5" w:rsidP="006650F5">
            <w:pPr>
              <w:jc w:val="left"/>
            </w:pPr>
          </w:p>
        </w:tc>
      </w:tr>
      <w:tr w:rsidR="006650F5" w14:paraId="7F3A0046" w14:textId="77777777" w:rsidTr="00E367A0">
        <w:tc>
          <w:tcPr>
            <w:tcW w:w="387" w:type="dxa"/>
            <w:tcBorders>
              <w:right w:val="single" w:sz="4" w:space="0" w:color="A6A6A6" w:themeColor="background1" w:themeShade="A6"/>
            </w:tcBorders>
          </w:tcPr>
          <w:p w14:paraId="46CE92D5" w14:textId="77777777" w:rsidR="006650F5" w:rsidRDefault="006650F5" w:rsidP="006650F5">
            <w:pPr>
              <w:jc w:val="left"/>
            </w:pPr>
            <w:r>
              <w:t>3</w:t>
            </w:r>
          </w:p>
        </w:tc>
        <w:tc>
          <w:tcPr>
            <w:tcW w:w="2302" w:type="dxa"/>
            <w:tcBorders>
              <w:left w:val="single" w:sz="4" w:space="0" w:color="A6A6A6" w:themeColor="background1" w:themeShade="A6"/>
            </w:tcBorders>
          </w:tcPr>
          <w:p w14:paraId="7DE3D8CE" w14:textId="77777777" w:rsidR="006650F5" w:rsidRDefault="006650F5" w:rsidP="006650F5">
            <w:pPr>
              <w:jc w:val="left"/>
            </w:pPr>
            <w:r>
              <w:t>Surface transmission</w:t>
            </w:r>
          </w:p>
        </w:tc>
        <w:tc>
          <w:tcPr>
            <w:tcW w:w="1701" w:type="dxa"/>
          </w:tcPr>
          <w:p w14:paraId="29015877" w14:textId="77777777" w:rsidR="006650F5" w:rsidRDefault="006650F5" w:rsidP="006650F5">
            <w:pPr>
              <w:jc w:val="left"/>
            </w:pPr>
            <w:r>
              <w:t>Students</w:t>
            </w:r>
          </w:p>
          <w:p w14:paraId="33AB8A00" w14:textId="77777777" w:rsidR="006650F5" w:rsidRDefault="006650F5" w:rsidP="006650F5">
            <w:pPr>
              <w:jc w:val="left"/>
            </w:pPr>
            <w:r>
              <w:t>Adults</w:t>
            </w:r>
          </w:p>
        </w:tc>
        <w:tc>
          <w:tcPr>
            <w:tcW w:w="3252" w:type="dxa"/>
          </w:tcPr>
          <w:p w14:paraId="56D9E163" w14:textId="77777777" w:rsidR="006650F5" w:rsidRDefault="006650F5" w:rsidP="006650F5">
            <w:pPr>
              <w:jc w:val="left"/>
            </w:pPr>
            <w:r>
              <w:t>Vocal microphones: controls will depend on type used.  Can they be wiped?  Could singers have their own covers?</w:t>
            </w:r>
          </w:p>
        </w:tc>
        <w:tc>
          <w:tcPr>
            <w:tcW w:w="1374" w:type="dxa"/>
          </w:tcPr>
          <w:p w14:paraId="7FA8866D" w14:textId="77777777" w:rsidR="006650F5" w:rsidRDefault="006650F5" w:rsidP="006650F5">
            <w:pPr>
              <w:jc w:val="left"/>
            </w:pPr>
          </w:p>
        </w:tc>
      </w:tr>
      <w:tr w:rsidR="006650F5" w14:paraId="0232D795" w14:textId="77777777" w:rsidTr="00E367A0">
        <w:tc>
          <w:tcPr>
            <w:tcW w:w="387" w:type="dxa"/>
            <w:tcBorders>
              <w:right w:val="single" w:sz="4" w:space="0" w:color="A6A6A6" w:themeColor="background1" w:themeShade="A6"/>
            </w:tcBorders>
          </w:tcPr>
          <w:p w14:paraId="6F298738" w14:textId="77777777" w:rsidR="006650F5" w:rsidRDefault="006650F5" w:rsidP="006650F5">
            <w:pPr>
              <w:jc w:val="left"/>
            </w:pPr>
            <w:r>
              <w:t>4</w:t>
            </w:r>
          </w:p>
        </w:tc>
        <w:tc>
          <w:tcPr>
            <w:tcW w:w="2302" w:type="dxa"/>
            <w:tcBorders>
              <w:left w:val="single" w:sz="4" w:space="0" w:color="A6A6A6" w:themeColor="background1" w:themeShade="A6"/>
            </w:tcBorders>
          </w:tcPr>
          <w:p w14:paraId="2735710C" w14:textId="77777777" w:rsidR="006650F5" w:rsidRDefault="006650F5" w:rsidP="006650F5">
            <w:pPr>
              <w:jc w:val="left"/>
            </w:pPr>
          </w:p>
        </w:tc>
        <w:tc>
          <w:tcPr>
            <w:tcW w:w="1701" w:type="dxa"/>
          </w:tcPr>
          <w:p w14:paraId="483E9D05" w14:textId="77777777" w:rsidR="006650F5" w:rsidRDefault="006650F5" w:rsidP="006650F5">
            <w:pPr>
              <w:jc w:val="left"/>
            </w:pPr>
          </w:p>
        </w:tc>
        <w:tc>
          <w:tcPr>
            <w:tcW w:w="3252" w:type="dxa"/>
          </w:tcPr>
          <w:p w14:paraId="251AA37B" w14:textId="77777777" w:rsidR="006650F5" w:rsidRDefault="006650F5" w:rsidP="006650F5">
            <w:pPr>
              <w:jc w:val="left"/>
            </w:pPr>
          </w:p>
        </w:tc>
        <w:tc>
          <w:tcPr>
            <w:tcW w:w="1374" w:type="dxa"/>
          </w:tcPr>
          <w:p w14:paraId="09FE7749" w14:textId="77777777" w:rsidR="006650F5" w:rsidRDefault="006650F5" w:rsidP="006650F5">
            <w:pPr>
              <w:jc w:val="left"/>
            </w:pPr>
          </w:p>
        </w:tc>
      </w:tr>
    </w:tbl>
    <w:p w14:paraId="73851B1C" w14:textId="77777777" w:rsidR="00665930" w:rsidRDefault="00F03843" w:rsidP="00665930">
      <w:pPr>
        <w:pStyle w:val="Heading1"/>
      </w:pPr>
      <w:r>
        <w:t xml:space="preserve">Residual </w:t>
      </w:r>
      <w:r w:rsidR="00665930">
        <w:t>Risk rating</w:t>
      </w:r>
    </w:p>
    <w:p w14:paraId="546DF2EA" w14:textId="77777777"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14:paraId="64D8A1B9" w14:textId="77777777" w:rsidTr="00B11178">
        <w:tc>
          <w:tcPr>
            <w:tcW w:w="3230" w:type="dxa"/>
            <w:vMerge w:val="restart"/>
            <w:tcBorders>
              <w:bottom w:val="nil"/>
              <w:right w:val="nil"/>
            </w:tcBorders>
            <w:vAlign w:val="center"/>
          </w:tcPr>
          <w:p w14:paraId="190CE196" w14:textId="77777777" w:rsidR="00665930" w:rsidRDefault="00665930" w:rsidP="00E367A0">
            <w:r>
              <w:t>How likely is the activity to result in actual harm (1-5)?</w:t>
            </w:r>
          </w:p>
        </w:tc>
        <w:tc>
          <w:tcPr>
            <w:tcW w:w="1682" w:type="dxa"/>
            <w:vMerge w:val="restart"/>
            <w:tcBorders>
              <w:left w:val="nil"/>
              <w:bottom w:val="nil"/>
              <w:right w:val="single" w:sz="4" w:space="0" w:color="auto"/>
            </w:tcBorders>
            <w:vAlign w:val="center"/>
          </w:tcPr>
          <w:p w14:paraId="1E370485"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3FB531AA" w14:textId="77777777" w:rsidR="00665930" w:rsidRDefault="00665930" w:rsidP="00E367A0"/>
        </w:tc>
        <w:tc>
          <w:tcPr>
            <w:tcW w:w="774" w:type="dxa"/>
            <w:vMerge w:val="restart"/>
            <w:tcBorders>
              <w:left w:val="single" w:sz="4" w:space="0" w:color="auto"/>
            </w:tcBorders>
            <w:textDirection w:val="btLr"/>
          </w:tcPr>
          <w:p w14:paraId="253F2E50" w14:textId="77777777" w:rsidR="00665930" w:rsidRDefault="00665930" w:rsidP="00E367A0">
            <w:pPr>
              <w:ind w:left="113" w:right="113"/>
              <w:jc w:val="center"/>
              <w:rPr>
                <w:b/>
              </w:rPr>
            </w:pPr>
            <w:r>
              <w:rPr>
                <w:b/>
              </w:rPr>
              <w:t>Likelihood</w:t>
            </w:r>
          </w:p>
          <w:p w14:paraId="03E06797" w14:textId="77777777"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14:paraId="52F2CBFE" w14:textId="77777777" w:rsidR="00665930" w:rsidRDefault="00665930" w:rsidP="00E367A0">
            <w:r>
              <w:t>5</w:t>
            </w:r>
          </w:p>
        </w:tc>
        <w:tc>
          <w:tcPr>
            <w:tcW w:w="390" w:type="dxa"/>
            <w:shd w:val="clear" w:color="auto" w:fill="009900"/>
          </w:tcPr>
          <w:p w14:paraId="4788BBB2" w14:textId="77777777" w:rsidR="00665930" w:rsidRDefault="00665930" w:rsidP="00E367A0"/>
        </w:tc>
        <w:tc>
          <w:tcPr>
            <w:tcW w:w="390" w:type="dxa"/>
            <w:shd w:val="clear" w:color="auto" w:fill="FFBF00"/>
          </w:tcPr>
          <w:p w14:paraId="63956F22" w14:textId="77777777" w:rsidR="00665930" w:rsidRDefault="00665930" w:rsidP="00E367A0"/>
        </w:tc>
        <w:tc>
          <w:tcPr>
            <w:tcW w:w="421" w:type="dxa"/>
            <w:shd w:val="clear" w:color="auto" w:fill="FF0000"/>
          </w:tcPr>
          <w:p w14:paraId="76D55286" w14:textId="77777777" w:rsidR="00665930" w:rsidRDefault="00665930" w:rsidP="00E367A0"/>
        </w:tc>
        <w:tc>
          <w:tcPr>
            <w:tcW w:w="421" w:type="dxa"/>
            <w:shd w:val="clear" w:color="auto" w:fill="FF0000"/>
          </w:tcPr>
          <w:p w14:paraId="70CBE373" w14:textId="77777777" w:rsidR="00665930" w:rsidRDefault="00665930" w:rsidP="00E367A0"/>
        </w:tc>
        <w:tc>
          <w:tcPr>
            <w:tcW w:w="390" w:type="dxa"/>
            <w:shd w:val="clear" w:color="auto" w:fill="FF0000"/>
          </w:tcPr>
          <w:p w14:paraId="58E1ADE2" w14:textId="77777777" w:rsidR="00665930" w:rsidRDefault="00665930" w:rsidP="00E367A0"/>
        </w:tc>
      </w:tr>
      <w:tr w:rsidR="00665930" w14:paraId="2BF18012" w14:textId="77777777" w:rsidTr="00B11178">
        <w:tc>
          <w:tcPr>
            <w:tcW w:w="3230" w:type="dxa"/>
            <w:vMerge/>
            <w:tcBorders>
              <w:top w:val="nil"/>
              <w:bottom w:val="nil"/>
              <w:right w:val="nil"/>
            </w:tcBorders>
            <w:vAlign w:val="center"/>
          </w:tcPr>
          <w:p w14:paraId="65C12240" w14:textId="77777777" w:rsidR="00665930" w:rsidRDefault="00665930" w:rsidP="00E367A0"/>
        </w:tc>
        <w:tc>
          <w:tcPr>
            <w:tcW w:w="1682" w:type="dxa"/>
            <w:vMerge/>
            <w:tcBorders>
              <w:top w:val="nil"/>
              <w:left w:val="nil"/>
              <w:bottom w:val="nil"/>
              <w:right w:val="single" w:sz="4" w:space="0" w:color="auto"/>
            </w:tcBorders>
            <w:vAlign w:val="center"/>
          </w:tcPr>
          <w:p w14:paraId="3D4BEE9B"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250D85BB" w14:textId="77777777" w:rsidR="00665930" w:rsidRDefault="00665930" w:rsidP="00E367A0"/>
        </w:tc>
        <w:tc>
          <w:tcPr>
            <w:tcW w:w="774" w:type="dxa"/>
            <w:vMerge/>
            <w:tcBorders>
              <w:left w:val="single" w:sz="4" w:space="0" w:color="auto"/>
            </w:tcBorders>
          </w:tcPr>
          <w:p w14:paraId="12D00D1C" w14:textId="77777777" w:rsidR="00665930" w:rsidRDefault="00665930" w:rsidP="00E367A0"/>
        </w:tc>
        <w:tc>
          <w:tcPr>
            <w:tcW w:w="336" w:type="dxa"/>
          </w:tcPr>
          <w:p w14:paraId="5293AB29" w14:textId="77777777" w:rsidR="00665930" w:rsidRDefault="00665930" w:rsidP="00E367A0">
            <w:r>
              <w:t>4</w:t>
            </w:r>
          </w:p>
        </w:tc>
        <w:tc>
          <w:tcPr>
            <w:tcW w:w="390" w:type="dxa"/>
            <w:shd w:val="clear" w:color="auto" w:fill="009900"/>
          </w:tcPr>
          <w:p w14:paraId="061A2262" w14:textId="77777777" w:rsidR="00665930" w:rsidRDefault="00665930" w:rsidP="00E367A0"/>
        </w:tc>
        <w:tc>
          <w:tcPr>
            <w:tcW w:w="390" w:type="dxa"/>
            <w:shd w:val="clear" w:color="auto" w:fill="FFBF00"/>
          </w:tcPr>
          <w:p w14:paraId="33A5BEF4" w14:textId="77777777" w:rsidR="00665930" w:rsidRDefault="00665930" w:rsidP="00E367A0"/>
        </w:tc>
        <w:tc>
          <w:tcPr>
            <w:tcW w:w="421" w:type="dxa"/>
            <w:shd w:val="clear" w:color="auto" w:fill="FFBF00"/>
          </w:tcPr>
          <w:p w14:paraId="789B56B4" w14:textId="77777777" w:rsidR="00665930" w:rsidRDefault="00665930" w:rsidP="00E367A0"/>
        </w:tc>
        <w:tc>
          <w:tcPr>
            <w:tcW w:w="421" w:type="dxa"/>
            <w:shd w:val="clear" w:color="auto" w:fill="FF0000"/>
          </w:tcPr>
          <w:p w14:paraId="7A5A1CD7" w14:textId="77777777" w:rsidR="00665930" w:rsidRDefault="00665930" w:rsidP="00E367A0"/>
        </w:tc>
        <w:tc>
          <w:tcPr>
            <w:tcW w:w="390" w:type="dxa"/>
            <w:shd w:val="clear" w:color="auto" w:fill="FF0000"/>
          </w:tcPr>
          <w:p w14:paraId="6E116235" w14:textId="77777777" w:rsidR="00665930" w:rsidRDefault="00665930" w:rsidP="00E367A0"/>
        </w:tc>
      </w:tr>
      <w:tr w:rsidR="00665930" w14:paraId="544C0A91" w14:textId="77777777" w:rsidTr="00B11178">
        <w:tc>
          <w:tcPr>
            <w:tcW w:w="3230" w:type="dxa"/>
            <w:tcBorders>
              <w:top w:val="nil"/>
              <w:bottom w:val="single" w:sz="4" w:space="0" w:color="auto"/>
              <w:right w:val="nil"/>
            </w:tcBorders>
            <w:vAlign w:val="center"/>
          </w:tcPr>
          <w:p w14:paraId="6ACAECE8" w14:textId="77777777" w:rsidR="00665930" w:rsidRDefault="00665930" w:rsidP="00E367A0"/>
        </w:tc>
        <w:tc>
          <w:tcPr>
            <w:tcW w:w="1682" w:type="dxa"/>
            <w:tcBorders>
              <w:top w:val="nil"/>
              <w:left w:val="nil"/>
              <w:bottom w:val="single" w:sz="4" w:space="0" w:color="auto"/>
              <w:right w:val="single" w:sz="4" w:space="0" w:color="auto"/>
            </w:tcBorders>
            <w:vAlign w:val="center"/>
          </w:tcPr>
          <w:p w14:paraId="05EF6D3B"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4D3E281B" w14:textId="77777777" w:rsidR="00665930" w:rsidRDefault="00665930" w:rsidP="00E367A0"/>
        </w:tc>
        <w:tc>
          <w:tcPr>
            <w:tcW w:w="774" w:type="dxa"/>
            <w:vMerge/>
            <w:tcBorders>
              <w:left w:val="single" w:sz="4" w:space="0" w:color="auto"/>
            </w:tcBorders>
          </w:tcPr>
          <w:p w14:paraId="64956C12" w14:textId="77777777" w:rsidR="00665930" w:rsidRDefault="00665930" w:rsidP="00E367A0"/>
        </w:tc>
        <w:tc>
          <w:tcPr>
            <w:tcW w:w="336" w:type="dxa"/>
          </w:tcPr>
          <w:p w14:paraId="535FEDB1" w14:textId="77777777" w:rsidR="00665930" w:rsidRDefault="00665930" w:rsidP="00E367A0">
            <w:r>
              <w:t>3</w:t>
            </w:r>
          </w:p>
        </w:tc>
        <w:tc>
          <w:tcPr>
            <w:tcW w:w="390" w:type="dxa"/>
            <w:shd w:val="clear" w:color="auto" w:fill="009900"/>
          </w:tcPr>
          <w:p w14:paraId="222E8282" w14:textId="77777777" w:rsidR="00665930" w:rsidRDefault="00665930" w:rsidP="00E367A0"/>
        </w:tc>
        <w:tc>
          <w:tcPr>
            <w:tcW w:w="390" w:type="dxa"/>
            <w:shd w:val="clear" w:color="auto" w:fill="009900"/>
          </w:tcPr>
          <w:p w14:paraId="6D517B95" w14:textId="77777777" w:rsidR="00665930" w:rsidRDefault="00665930" w:rsidP="00E367A0"/>
        </w:tc>
        <w:tc>
          <w:tcPr>
            <w:tcW w:w="421" w:type="dxa"/>
            <w:shd w:val="clear" w:color="auto" w:fill="FFBF00"/>
          </w:tcPr>
          <w:p w14:paraId="69FEF278" w14:textId="77777777" w:rsidR="00665930" w:rsidRDefault="00665930" w:rsidP="00E367A0"/>
        </w:tc>
        <w:tc>
          <w:tcPr>
            <w:tcW w:w="421" w:type="dxa"/>
            <w:shd w:val="clear" w:color="auto" w:fill="FFBF00"/>
          </w:tcPr>
          <w:p w14:paraId="74A8E2CC" w14:textId="77777777" w:rsidR="00665930" w:rsidRDefault="00665930" w:rsidP="00E367A0"/>
        </w:tc>
        <w:tc>
          <w:tcPr>
            <w:tcW w:w="390" w:type="dxa"/>
            <w:shd w:val="clear" w:color="auto" w:fill="FF0000"/>
          </w:tcPr>
          <w:p w14:paraId="0E1199F5" w14:textId="77777777" w:rsidR="00665930" w:rsidRDefault="00665930" w:rsidP="00E367A0"/>
        </w:tc>
      </w:tr>
      <w:tr w:rsidR="00665930" w14:paraId="6EB40B73" w14:textId="77777777" w:rsidTr="00B11178">
        <w:tc>
          <w:tcPr>
            <w:tcW w:w="3230" w:type="dxa"/>
            <w:vMerge w:val="restart"/>
            <w:tcBorders>
              <w:top w:val="single" w:sz="4" w:space="0" w:color="auto"/>
              <w:bottom w:val="nil"/>
              <w:right w:val="nil"/>
            </w:tcBorders>
            <w:vAlign w:val="center"/>
          </w:tcPr>
          <w:p w14:paraId="043E5038" w14:textId="77777777" w:rsidR="00665930" w:rsidRDefault="00665930" w:rsidP="00E367A0">
            <w:r>
              <w:t>How severe would the consequences be (1-5)?</w:t>
            </w:r>
          </w:p>
        </w:tc>
        <w:tc>
          <w:tcPr>
            <w:tcW w:w="1682" w:type="dxa"/>
            <w:vMerge w:val="restart"/>
            <w:tcBorders>
              <w:top w:val="single" w:sz="4" w:space="0" w:color="auto"/>
              <w:left w:val="nil"/>
              <w:bottom w:val="nil"/>
              <w:right w:val="single" w:sz="4" w:space="0" w:color="auto"/>
            </w:tcBorders>
            <w:vAlign w:val="center"/>
          </w:tcPr>
          <w:p w14:paraId="65982B44"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19C0AF04" w14:textId="77777777" w:rsidR="00665930" w:rsidRDefault="00665930" w:rsidP="00E367A0"/>
        </w:tc>
        <w:tc>
          <w:tcPr>
            <w:tcW w:w="774" w:type="dxa"/>
            <w:vMerge/>
            <w:tcBorders>
              <w:left w:val="single" w:sz="4" w:space="0" w:color="auto"/>
            </w:tcBorders>
          </w:tcPr>
          <w:p w14:paraId="1006E1BB" w14:textId="77777777" w:rsidR="00665930" w:rsidRDefault="00665930" w:rsidP="00E367A0"/>
        </w:tc>
        <w:tc>
          <w:tcPr>
            <w:tcW w:w="336" w:type="dxa"/>
          </w:tcPr>
          <w:p w14:paraId="730E7C07" w14:textId="77777777" w:rsidR="00665930" w:rsidRDefault="00665930" w:rsidP="00E367A0">
            <w:r>
              <w:t>2</w:t>
            </w:r>
          </w:p>
        </w:tc>
        <w:tc>
          <w:tcPr>
            <w:tcW w:w="390" w:type="dxa"/>
            <w:shd w:val="clear" w:color="auto" w:fill="009900"/>
          </w:tcPr>
          <w:p w14:paraId="0DB9021F" w14:textId="77777777" w:rsidR="00665930" w:rsidRDefault="00665930" w:rsidP="00E367A0"/>
        </w:tc>
        <w:tc>
          <w:tcPr>
            <w:tcW w:w="390" w:type="dxa"/>
            <w:shd w:val="clear" w:color="auto" w:fill="009900"/>
          </w:tcPr>
          <w:p w14:paraId="0D931031" w14:textId="77777777" w:rsidR="00665930" w:rsidRDefault="00665930" w:rsidP="00E367A0"/>
        </w:tc>
        <w:tc>
          <w:tcPr>
            <w:tcW w:w="421" w:type="dxa"/>
            <w:shd w:val="clear" w:color="auto" w:fill="009900"/>
          </w:tcPr>
          <w:p w14:paraId="5DE0F2BA" w14:textId="77777777" w:rsidR="00665930" w:rsidRDefault="00665930" w:rsidP="00E367A0"/>
        </w:tc>
        <w:tc>
          <w:tcPr>
            <w:tcW w:w="421" w:type="dxa"/>
            <w:shd w:val="clear" w:color="auto" w:fill="FFBF00"/>
          </w:tcPr>
          <w:p w14:paraId="19CCBBFD" w14:textId="77777777" w:rsidR="00665930" w:rsidRDefault="00665930" w:rsidP="00E367A0"/>
        </w:tc>
        <w:tc>
          <w:tcPr>
            <w:tcW w:w="390" w:type="dxa"/>
            <w:shd w:val="clear" w:color="auto" w:fill="FFBF00"/>
          </w:tcPr>
          <w:p w14:paraId="5E549A65" w14:textId="77777777" w:rsidR="00665930" w:rsidRDefault="00665930" w:rsidP="00E367A0"/>
        </w:tc>
      </w:tr>
      <w:tr w:rsidR="00665930" w14:paraId="420C5B52" w14:textId="77777777" w:rsidTr="00B11178">
        <w:tc>
          <w:tcPr>
            <w:tcW w:w="3230" w:type="dxa"/>
            <w:vMerge/>
            <w:tcBorders>
              <w:top w:val="nil"/>
              <w:bottom w:val="nil"/>
              <w:right w:val="nil"/>
            </w:tcBorders>
            <w:vAlign w:val="center"/>
          </w:tcPr>
          <w:p w14:paraId="0C283729" w14:textId="77777777" w:rsidR="00665930" w:rsidRDefault="00665930" w:rsidP="00E367A0"/>
        </w:tc>
        <w:tc>
          <w:tcPr>
            <w:tcW w:w="1682" w:type="dxa"/>
            <w:vMerge/>
            <w:tcBorders>
              <w:top w:val="nil"/>
              <w:left w:val="nil"/>
              <w:bottom w:val="nil"/>
              <w:right w:val="single" w:sz="4" w:space="0" w:color="auto"/>
            </w:tcBorders>
            <w:vAlign w:val="center"/>
          </w:tcPr>
          <w:p w14:paraId="7DD8E773"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05341287" w14:textId="77777777" w:rsidR="00665930" w:rsidRDefault="00665930" w:rsidP="00E367A0"/>
        </w:tc>
        <w:tc>
          <w:tcPr>
            <w:tcW w:w="774" w:type="dxa"/>
            <w:vMerge/>
            <w:tcBorders>
              <w:left w:val="single" w:sz="4" w:space="0" w:color="auto"/>
            </w:tcBorders>
          </w:tcPr>
          <w:p w14:paraId="39B78050" w14:textId="77777777" w:rsidR="00665930" w:rsidRDefault="00665930" w:rsidP="00E367A0"/>
        </w:tc>
        <w:tc>
          <w:tcPr>
            <w:tcW w:w="336" w:type="dxa"/>
          </w:tcPr>
          <w:p w14:paraId="4FC24A8A" w14:textId="77777777" w:rsidR="00665930" w:rsidRDefault="00665930" w:rsidP="00E367A0">
            <w:r>
              <w:t>1</w:t>
            </w:r>
          </w:p>
        </w:tc>
        <w:tc>
          <w:tcPr>
            <w:tcW w:w="390" w:type="dxa"/>
            <w:shd w:val="clear" w:color="auto" w:fill="009900"/>
          </w:tcPr>
          <w:p w14:paraId="6BB262ED" w14:textId="77777777" w:rsidR="00665930" w:rsidRDefault="00665930" w:rsidP="00E367A0"/>
        </w:tc>
        <w:tc>
          <w:tcPr>
            <w:tcW w:w="390" w:type="dxa"/>
            <w:shd w:val="clear" w:color="auto" w:fill="009900"/>
          </w:tcPr>
          <w:p w14:paraId="358A1349" w14:textId="77777777" w:rsidR="00665930" w:rsidRDefault="00665930" w:rsidP="00E367A0"/>
        </w:tc>
        <w:tc>
          <w:tcPr>
            <w:tcW w:w="421" w:type="dxa"/>
            <w:shd w:val="clear" w:color="auto" w:fill="009900"/>
          </w:tcPr>
          <w:p w14:paraId="0D12B4A9" w14:textId="77777777" w:rsidR="00665930" w:rsidRDefault="00665930" w:rsidP="00E367A0"/>
        </w:tc>
        <w:tc>
          <w:tcPr>
            <w:tcW w:w="421" w:type="dxa"/>
            <w:shd w:val="clear" w:color="auto" w:fill="009900"/>
          </w:tcPr>
          <w:p w14:paraId="21A96268" w14:textId="77777777" w:rsidR="00665930" w:rsidRDefault="00665930" w:rsidP="00E367A0"/>
        </w:tc>
        <w:tc>
          <w:tcPr>
            <w:tcW w:w="390" w:type="dxa"/>
            <w:shd w:val="clear" w:color="auto" w:fill="009900"/>
          </w:tcPr>
          <w:p w14:paraId="7A30ED4B" w14:textId="77777777" w:rsidR="00665930" w:rsidRDefault="00665930" w:rsidP="00E367A0"/>
        </w:tc>
      </w:tr>
      <w:tr w:rsidR="00665930" w14:paraId="5CB342E0" w14:textId="77777777" w:rsidTr="00B11178">
        <w:tc>
          <w:tcPr>
            <w:tcW w:w="3230" w:type="dxa"/>
            <w:tcBorders>
              <w:top w:val="nil"/>
              <w:right w:val="nil"/>
            </w:tcBorders>
            <w:vAlign w:val="center"/>
          </w:tcPr>
          <w:p w14:paraId="6F18230A" w14:textId="77777777" w:rsidR="00665930" w:rsidRDefault="00665930" w:rsidP="00E367A0"/>
        </w:tc>
        <w:tc>
          <w:tcPr>
            <w:tcW w:w="1682" w:type="dxa"/>
            <w:tcBorders>
              <w:top w:val="nil"/>
              <w:left w:val="nil"/>
              <w:right w:val="single" w:sz="4" w:space="0" w:color="auto"/>
            </w:tcBorders>
            <w:vAlign w:val="center"/>
          </w:tcPr>
          <w:p w14:paraId="0C053710"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3F1E212D" w14:textId="77777777" w:rsidR="00665930" w:rsidRDefault="00665930" w:rsidP="00E367A0"/>
        </w:tc>
        <w:tc>
          <w:tcPr>
            <w:tcW w:w="774" w:type="dxa"/>
            <w:vMerge/>
            <w:tcBorders>
              <w:left w:val="single" w:sz="4" w:space="0" w:color="auto"/>
            </w:tcBorders>
          </w:tcPr>
          <w:p w14:paraId="01EB9651" w14:textId="77777777" w:rsidR="00665930" w:rsidRDefault="00665930" w:rsidP="00E367A0"/>
        </w:tc>
        <w:tc>
          <w:tcPr>
            <w:tcW w:w="336" w:type="dxa"/>
          </w:tcPr>
          <w:p w14:paraId="45F2422B" w14:textId="77777777" w:rsidR="00665930" w:rsidRDefault="00665930" w:rsidP="00E367A0"/>
        </w:tc>
        <w:tc>
          <w:tcPr>
            <w:tcW w:w="390" w:type="dxa"/>
          </w:tcPr>
          <w:p w14:paraId="79E153EC" w14:textId="77777777" w:rsidR="00665930" w:rsidRDefault="00665930" w:rsidP="00E367A0">
            <w:r>
              <w:t>1</w:t>
            </w:r>
          </w:p>
        </w:tc>
        <w:tc>
          <w:tcPr>
            <w:tcW w:w="390" w:type="dxa"/>
          </w:tcPr>
          <w:p w14:paraId="545D6F95" w14:textId="77777777" w:rsidR="00665930" w:rsidRDefault="00665930" w:rsidP="00E367A0">
            <w:r>
              <w:t>2</w:t>
            </w:r>
          </w:p>
        </w:tc>
        <w:tc>
          <w:tcPr>
            <w:tcW w:w="421" w:type="dxa"/>
          </w:tcPr>
          <w:p w14:paraId="1F8E81DF" w14:textId="77777777" w:rsidR="00665930" w:rsidRDefault="00665930" w:rsidP="00E367A0">
            <w:r>
              <w:t>3</w:t>
            </w:r>
          </w:p>
        </w:tc>
        <w:tc>
          <w:tcPr>
            <w:tcW w:w="421" w:type="dxa"/>
          </w:tcPr>
          <w:p w14:paraId="3918FA37" w14:textId="77777777" w:rsidR="00665930" w:rsidRDefault="00665930" w:rsidP="00E367A0">
            <w:r>
              <w:t>4</w:t>
            </w:r>
          </w:p>
        </w:tc>
        <w:tc>
          <w:tcPr>
            <w:tcW w:w="390" w:type="dxa"/>
          </w:tcPr>
          <w:p w14:paraId="0E43DE49" w14:textId="77777777" w:rsidR="00665930" w:rsidRDefault="00665930" w:rsidP="00E367A0">
            <w:r>
              <w:t>5</w:t>
            </w:r>
          </w:p>
        </w:tc>
      </w:tr>
      <w:tr w:rsidR="00665930" w14:paraId="11692F01" w14:textId="77777777" w:rsidTr="00E367A0">
        <w:trPr>
          <w:trHeight w:val="319"/>
        </w:trPr>
        <w:tc>
          <w:tcPr>
            <w:tcW w:w="3230" w:type="dxa"/>
            <w:vAlign w:val="center"/>
          </w:tcPr>
          <w:p w14:paraId="64197998" w14:textId="77777777" w:rsidR="00665930" w:rsidRPr="00307118" w:rsidRDefault="00665930" w:rsidP="00E367A0">
            <w:pPr>
              <w:rPr>
                <w:b/>
              </w:rPr>
            </w:pPr>
            <w:r w:rsidRPr="00307118">
              <w:rPr>
                <w:b/>
              </w:rPr>
              <w:t>Risk rating (likelihood x severity)</w:t>
            </w:r>
          </w:p>
        </w:tc>
        <w:tc>
          <w:tcPr>
            <w:tcW w:w="1682" w:type="dxa"/>
            <w:tcBorders>
              <w:right w:val="single" w:sz="4" w:space="0" w:color="auto"/>
            </w:tcBorders>
            <w:vAlign w:val="center"/>
          </w:tcPr>
          <w:p w14:paraId="405A9D7A" w14:textId="77777777"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14:paraId="6F582251" w14:textId="77777777" w:rsidR="00665930" w:rsidRDefault="00665930" w:rsidP="00E367A0"/>
        </w:tc>
        <w:tc>
          <w:tcPr>
            <w:tcW w:w="774" w:type="dxa"/>
            <w:tcBorders>
              <w:left w:val="single" w:sz="4" w:space="0" w:color="auto"/>
            </w:tcBorders>
          </w:tcPr>
          <w:p w14:paraId="232964D4" w14:textId="77777777" w:rsidR="00665930" w:rsidRDefault="00665930" w:rsidP="00E367A0"/>
        </w:tc>
        <w:tc>
          <w:tcPr>
            <w:tcW w:w="336" w:type="dxa"/>
          </w:tcPr>
          <w:p w14:paraId="060DE5F9" w14:textId="77777777" w:rsidR="00665930" w:rsidRDefault="00665930" w:rsidP="00E367A0"/>
        </w:tc>
        <w:tc>
          <w:tcPr>
            <w:tcW w:w="2012" w:type="dxa"/>
            <w:gridSpan w:val="5"/>
            <w:vAlign w:val="center"/>
          </w:tcPr>
          <w:p w14:paraId="5E3C2379" w14:textId="77777777" w:rsidR="00665930" w:rsidRPr="00307118" w:rsidRDefault="00665930" w:rsidP="00E367A0">
            <w:pPr>
              <w:jc w:val="center"/>
            </w:pPr>
            <w:r>
              <w:t>b</w:t>
            </w:r>
            <w:r w:rsidRPr="00307118">
              <w:t xml:space="preserve">etter            </w:t>
            </w:r>
            <w:r>
              <w:t>w</w:t>
            </w:r>
            <w:r w:rsidRPr="00307118">
              <w:t>orse</w:t>
            </w:r>
          </w:p>
          <w:p w14:paraId="4429C4A1" w14:textId="77777777" w:rsidR="00665930" w:rsidRPr="00F2694B" w:rsidRDefault="00665930" w:rsidP="00E367A0">
            <w:pPr>
              <w:jc w:val="center"/>
              <w:rPr>
                <w:b/>
              </w:rPr>
            </w:pPr>
            <w:r>
              <w:rPr>
                <w:b/>
              </w:rPr>
              <w:t>Severity</w:t>
            </w:r>
          </w:p>
        </w:tc>
      </w:tr>
    </w:tbl>
    <w:p w14:paraId="0B3CFD07" w14:textId="77777777"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14:paraId="2A1B8FD7" w14:textId="77777777" w:rsidTr="00B11178">
        <w:tc>
          <w:tcPr>
            <w:tcW w:w="1413" w:type="dxa"/>
            <w:tcBorders>
              <w:bottom w:val="nil"/>
            </w:tcBorders>
          </w:tcPr>
          <w:p w14:paraId="3DC3A9D8" w14:textId="77777777" w:rsidR="00F03843" w:rsidRPr="00665930" w:rsidRDefault="00F03843" w:rsidP="00E367A0">
            <w:pPr>
              <w:rPr>
                <w:b/>
              </w:rPr>
            </w:pPr>
            <w:r w:rsidRPr="00665930">
              <w:rPr>
                <w:b/>
              </w:rPr>
              <w:t>Risk rating:</w:t>
            </w:r>
          </w:p>
        </w:tc>
        <w:tc>
          <w:tcPr>
            <w:tcW w:w="850" w:type="dxa"/>
            <w:shd w:val="clear" w:color="auto" w:fill="009900"/>
          </w:tcPr>
          <w:p w14:paraId="16579512" w14:textId="77777777" w:rsidR="00F03843" w:rsidRPr="00665930" w:rsidRDefault="00F03843" w:rsidP="00E367A0">
            <w:pPr>
              <w:rPr>
                <w:b/>
              </w:rPr>
            </w:pPr>
            <w:r w:rsidRPr="00665930">
              <w:rPr>
                <w:b/>
              </w:rPr>
              <w:t>1-6</w:t>
            </w:r>
          </w:p>
        </w:tc>
        <w:tc>
          <w:tcPr>
            <w:tcW w:w="993" w:type="dxa"/>
            <w:shd w:val="clear" w:color="auto" w:fill="009900"/>
          </w:tcPr>
          <w:p w14:paraId="38FE7F99" w14:textId="77777777" w:rsidR="00F03843" w:rsidRDefault="00F03843" w:rsidP="00E367A0">
            <w:r>
              <w:t>Green</w:t>
            </w:r>
          </w:p>
        </w:tc>
        <w:tc>
          <w:tcPr>
            <w:tcW w:w="5760" w:type="dxa"/>
          </w:tcPr>
          <w:p w14:paraId="1671E2EE" w14:textId="77777777" w:rsidR="00F03843" w:rsidRDefault="00F03843" w:rsidP="00E367A0">
            <w:r>
              <w:t>Monitor to ensure control measures are implemented consistently and that the rating remains valid.</w:t>
            </w:r>
          </w:p>
        </w:tc>
      </w:tr>
      <w:tr w:rsidR="00F03843" w14:paraId="316B9D59" w14:textId="77777777" w:rsidTr="00B11178">
        <w:tc>
          <w:tcPr>
            <w:tcW w:w="1413" w:type="dxa"/>
            <w:tcBorders>
              <w:top w:val="nil"/>
              <w:bottom w:val="nil"/>
            </w:tcBorders>
          </w:tcPr>
          <w:p w14:paraId="7E69FA9A" w14:textId="77777777" w:rsidR="00F03843" w:rsidRDefault="00F03843" w:rsidP="00E367A0"/>
        </w:tc>
        <w:tc>
          <w:tcPr>
            <w:tcW w:w="850" w:type="dxa"/>
            <w:shd w:val="clear" w:color="auto" w:fill="FFBF00"/>
          </w:tcPr>
          <w:p w14:paraId="42BFDB6F" w14:textId="77777777" w:rsidR="00F03843" w:rsidRPr="00665930" w:rsidRDefault="00F03843" w:rsidP="00E367A0">
            <w:pPr>
              <w:rPr>
                <w:b/>
              </w:rPr>
            </w:pPr>
            <w:r w:rsidRPr="00665930">
              <w:rPr>
                <w:b/>
              </w:rPr>
              <w:t>8-12</w:t>
            </w:r>
          </w:p>
        </w:tc>
        <w:tc>
          <w:tcPr>
            <w:tcW w:w="993" w:type="dxa"/>
            <w:shd w:val="clear" w:color="auto" w:fill="FFBF00"/>
          </w:tcPr>
          <w:p w14:paraId="555203F8" w14:textId="77777777" w:rsidR="00F03843" w:rsidRDefault="00F03843" w:rsidP="00E367A0">
            <w:r>
              <w:t>Amber</w:t>
            </w:r>
          </w:p>
        </w:tc>
        <w:tc>
          <w:tcPr>
            <w:tcW w:w="5760" w:type="dxa"/>
          </w:tcPr>
          <w:p w14:paraId="466F2858" w14:textId="77777777" w:rsidR="00F03843" w:rsidRDefault="00F03843" w:rsidP="00E367A0">
            <w:r>
              <w:t>Try to identify additional controls to reduce the risk.  Ensure that control measures are implemented consistently and look to improve by the next review.</w:t>
            </w:r>
          </w:p>
        </w:tc>
      </w:tr>
      <w:tr w:rsidR="00F03843" w14:paraId="543C353B" w14:textId="77777777" w:rsidTr="00B11178">
        <w:tc>
          <w:tcPr>
            <w:tcW w:w="1413" w:type="dxa"/>
            <w:tcBorders>
              <w:top w:val="nil"/>
            </w:tcBorders>
          </w:tcPr>
          <w:p w14:paraId="08802FF5" w14:textId="77777777" w:rsidR="00F03843" w:rsidRDefault="00F03843" w:rsidP="00E367A0"/>
        </w:tc>
        <w:tc>
          <w:tcPr>
            <w:tcW w:w="850" w:type="dxa"/>
            <w:shd w:val="clear" w:color="auto" w:fill="FF0000"/>
          </w:tcPr>
          <w:p w14:paraId="38BC8E90" w14:textId="77777777" w:rsidR="00F03843" w:rsidRPr="00665930" w:rsidRDefault="00F03843" w:rsidP="00E367A0">
            <w:pPr>
              <w:rPr>
                <w:b/>
              </w:rPr>
            </w:pPr>
            <w:r w:rsidRPr="00665930">
              <w:rPr>
                <w:b/>
              </w:rPr>
              <w:t>15</w:t>
            </w:r>
            <w:r w:rsidR="00B11178">
              <w:rPr>
                <w:b/>
              </w:rPr>
              <w:t>-25</w:t>
            </w:r>
          </w:p>
        </w:tc>
        <w:tc>
          <w:tcPr>
            <w:tcW w:w="993" w:type="dxa"/>
            <w:shd w:val="clear" w:color="auto" w:fill="FF0000"/>
          </w:tcPr>
          <w:p w14:paraId="34B60BDF" w14:textId="77777777" w:rsidR="00F03843" w:rsidRDefault="00F03843" w:rsidP="00E367A0">
            <w:r>
              <w:t>Red</w:t>
            </w:r>
          </w:p>
        </w:tc>
        <w:tc>
          <w:tcPr>
            <w:tcW w:w="5760" w:type="dxa"/>
          </w:tcPr>
          <w:p w14:paraId="46F23085" w14:textId="77777777" w:rsidR="00F03843" w:rsidRDefault="00F03843" w:rsidP="00E367A0">
            <w:r>
              <w:t xml:space="preserve">Cease this activity until additional controls can be put in place to </w:t>
            </w:r>
            <w:r w:rsidR="00B11178">
              <w:t>manage</w:t>
            </w:r>
            <w:r>
              <w:t xml:space="preserve"> the risk.</w:t>
            </w:r>
          </w:p>
        </w:tc>
      </w:tr>
    </w:tbl>
    <w:p w14:paraId="24D30D40" w14:textId="77777777"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14:paraId="76956FF6" w14:textId="77777777" w:rsidTr="00E709CC">
        <w:trPr>
          <w:gridAfter w:val="1"/>
          <w:wAfter w:w="10" w:type="dxa"/>
        </w:trPr>
        <w:tc>
          <w:tcPr>
            <w:tcW w:w="3969" w:type="dxa"/>
            <w:gridSpan w:val="2"/>
          </w:tcPr>
          <w:p w14:paraId="4FB00A8B" w14:textId="77777777"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14:paraId="2F915C7A" w14:textId="77777777" w:rsidR="00E709CC" w:rsidRDefault="00E709CC"/>
        </w:tc>
      </w:tr>
      <w:tr w:rsidR="00F03843" w14:paraId="151CE01B" w14:textId="77777777" w:rsidTr="00AC4C5D">
        <w:tc>
          <w:tcPr>
            <w:tcW w:w="886" w:type="dxa"/>
          </w:tcPr>
          <w:p w14:paraId="5DF520AF" w14:textId="77777777" w:rsidR="00F03843" w:rsidRPr="00E709CC" w:rsidRDefault="00F03843">
            <w:pPr>
              <w:rPr>
                <w:b/>
              </w:rPr>
            </w:pPr>
          </w:p>
          <w:p w14:paraId="1FF3BE35" w14:textId="77777777" w:rsidR="00F03843" w:rsidRPr="00E709CC" w:rsidRDefault="00F03843">
            <w:pPr>
              <w:rPr>
                <w:b/>
              </w:rPr>
            </w:pPr>
          </w:p>
          <w:p w14:paraId="64D4A88E" w14:textId="77777777" w:rsidR="00F03843" w:rsidRPr="00E709CC" w:rsidRDefault="00F03843">
            <w:pPr>
              <w:rPr>
                <w:b/>
              </w:rPr>
            </w:pPr>
            <w:r w:rsidRPr="00E709CC">
              <w:rPr>
                <w:b/>
              </w:rPr>
              <w:t>Signed:</w:t>
            </w:r>
          </w:p>
        </w:tc>
        <w:tc>
          <w:tcPr>
            <w:tcW w:w="4066" w:type="dxa"/>
            <w:gridSpan w:val="2"/>
            <w:tcBorders>
              <w:bottom w:val="single" w:sz="4" w:space="0" w:color="auto"/>
            </w:tcBorders>
          </w:tcPr>
          <w:p w14:paraId="4D533D5B" w14:textId="77777777" w:rsidR="00F03843" w:rsidRDefault="00F03843"/>
        </w:tc>
        <w:tc>
          <w:tcPr>
            <w:tcW w:w="1021" w:type="dxa"/>
          </w:tcPr>
          <w:p w14:paraId="0D65A9DF" w14:textId="77777777" w:rsidR="00F03843" w:rsidRPr="00E709CC" w:rsidRDefault="00F03843" w:rsidP="00F03843">
            <w:pPr>
              <w:jc w:val="right"/>
              <w:rPr>
                <w:b/>
              </w:rPr>
            </w:pPr>
          </w:p>
          <w:p w14:paraId="10329360" w14:textId="77777777" w:rsidR="00F03843" w:rsidRPr="00E709CC" w:rsidRDefault="00F03843" w:rsidP="00F03843">
            <w:pPr>
              <w:jc w:val="right"/>
              <w:rPr>
                <w:b/>
              </w:rPr>
            </w:pPr>
          </w:p>
          <w:p w14:paraId="7F4C88A9" w14:textId="77777777" w:rsidR="00F03843" w:rsidRDefault="00F03843" w:rsidP="00F03843">
            <w:pPr>
              <w:jc w:val="right"/>
            </w:pPr>
            <w:r w:rsidRPr="00E709CC">
              <w:rPr>
                <w:b/>
              </w:rPr>
              <w:t>Date:</w:t>
            </w:r>
          </w:p>
        </w:tc>
        <w:tc>
          <w:tcPr>
            <w:tcW w:w="3053" w:type="dxa"/>
            <w:gridSpan w:val="2"/>
            <w:tcBorders>
              <w:bottom w:val="single" w:sz="4" w:space="0" w:color="auto"/>
            </w:tcBorders>
          </w:tcPr>
          <w:p w14:paraId="3623C3D7" w14:textId="77777777" w:rsidR="00F03843" w:rsidRDefault="00F03843"/>
        </w:tc>
      </w:tr>
      <w:tr w:rsidR="00F03843" w14:paraId="2990E2BD" w14:textId="77777777" w:rsidTr="00AC4C5D">
        <w:tc>
          <w:tcPr>
            <w:tcW w:w="886" w:type="dxa"/>
          </w:tcPr>
          <w:p w14:paraId="0FCE2CDA" w14:textId="77777777" w:rsidR="00F03843" w:rsidRPr="00E709CC" w:rsidRDefault="00F03843">
            <w:pPr>
              <w:rPr>
                <w:b/>
              </w:rPr>
            </w:pPr>
          </w:p>
          <w:p w14:paraId="739B4DC8" w14:textId="77777777" w:rsidR="00F03843" w:rsidRDefault="00F03843">
            <w:r w:rsidRPr="00E709CC">
              <w:rPr>
                <w:b/>
              </w:rPr>
              <w:t>Name:</w:t>
            </w:r>
          </w:p>
        </w:tc>
        <w:tc>
          <w:tcPr>
            <w:tcW w:w="4066" w:type="dxa"/>
            <w:gridSpan w:val="2"/>
            <w:tcBorders>
              <w:top w:val="single" w:sz="4" w:space="0" w:color="auto"/>
              <w:bottom w:val="single" w:sz="4" w:space="0" w:color="auto"/>
            </w:tcBorders>
          </w:tcPr>
          <w:p w14:paraId="2803E067" w14:textId="77777777" w:rsidR="00F03843" w:rsidRDefault="00F03843"/>
        </w:tc>
        <w:tc>
          <w:tcPr>
            <w:tcW w:w="1021" w:type="dxa"/>
          </w:tcPr>
          <w:p w14:paraId="37C494E1" w14:textId="77777777" w:rsidR="00F03843" w:rsidRPr="00E709CC" w:rsidRDefault="00F03843">
            <w:pPr>
              <w:rPr>
                <w:b/>
              </w:rPr>
            </w:pPr>
          </w:p>
          <w:p w14:paraId="0B903DD4" w14:textId="77777777"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14:paraId="37A0A96F" w14:textId="77777777" w:rsidR="00F03843" w:rsidRDefault="00F03843"/>
        </w:tc>
      </w:tr>
    </w:tbl>
    <w:p w14:paraId="36573737" w14:textId="77777777" w:rsidR="00E709CC" w:rsidRDefault="00E709CC" w:rsidP="00E709CC">
      <w:pPr>
        <w:pStyle w:val="Heading1"/>
      </w:pPr>
      <w:r>
        <w:t>Remember:</w:t>
      </w:r>
    </w:p>
    <w:p w14:paraId="4AEE088E" w14:textId="77777777" w:rsidR="00E709CC" w:rsidRDefault="00E709CC" w:rsidP="004C38E8">
      <w:pPr>
        <w:pStyle w:val="GGBullet"/>
        <w:ind w:left="360"/>
      </w:pPr>
      <w:r>
        <w:t>This is a legal document: you must do (or ensure that people working for you do) what you say in it.</w:t>
      </w:r>
    </w:p>
    <w:p w14:paraId="28CB05AE" w14:textId="77777777" w:rsidR="00E709CC" w:rsidRDefault="00E709CC" w:rsidP="004C38E8">
      <w:pPr>
        <w:pStyle w:val="GGBullet"/>
        <w:ind w:left="360"/>
      </w:pPr>
      <w:r>
        <w:lastRenderedPageBreak/>
        <w:t xml:space="preserve">Risk assessments must </w:t>
      </w:r>
      <w:r w:rsidR="00150FE5">
        <w:t>be reviewed at least annually or when there is an incident, i.e.  in this case, if someone falls ill after takin</w:t>
      </w:r>
      <w:r w:rsidR="00B11178">
        <w:t>g</w:t>
      </w:r>
      <w:r w:rsidR="00150FE5">
        <w:t xml:space="preserve"> part in the activity.</w:t>
      </w:r>
    </w:p>
    <w:p w14:paraId="0FA5B2BD" w14:textId="77777777" w:rsidR="00150FE5" w:rsidRDefault="00B11178" w:rsidP="004C38E8">
      <w:pPr>
        <w:pStyle w:val="GGBullet"/>
        <w:ind w:left="360"/>
      </w:pPr>
      <w:r>
        <w:t>For the purposes of</w:t>
      </w:r>
      <w:r w:rsidR="004C38E8">
        <w:t xml:space="preserve"> Health &amp; Safety, if you have not recorded it, you have not done it.</w:t>
      </w:r>
    </w:p>
    <w:p w14:paraId="62C6BDEC" w14:textId="77777777" w:rsidR="00E709CC" w:rsidRDefault="00E709CC"/>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19F4" w14:textId="77777777" w:rsidR="00EA3E7B" w:rsidRDefault="00EA3E7B" w:rsidP="0058133B">
      <w:r>
        <w:separator/>
      </w:r>
    </w:p>
  </w:endnote>
  <w:endnote w:type="continuationSeparator" w:id="0">
    <w:p w14:paraId="6E48DEB2" w14:textId="77777777" w:rsidR="00EA3E7B" w:rsidRDefault="00EA3E7B"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E896" w14:textId="77777777" w:rsidR="00EA3E7B" w:rsidRDefault="00EA3E7B" w:rsidP="0058133B">
      <w:r>
        <w:separator/>
      </w:r>
    </w:p>
  </w:footnote>
  <w:footnote w:type="continuationSeparator" w:id="0">
    <w:p w14:paraId="2D5CA9AB" w14:textId="77777777" w:rsidR="00EA3E7B" w:rsidRDefault="00EA3E7B"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B8"/>
    <w:rsid w:val="000447D4"/>
    <w:rsid w:val="00111501"/>
    <w:rsid w:val="00122D14"/>
    <w:rsid w:val="00150FE5"/>
    <w:rsid w:val="002462C3"/>
    <w:rsid w:val="00283340"/>
    <w:rsid w:val="00307118"/>
    <w:rsid w:val="00367B8A"/>
    <w:rsid w:val="0039120E"/>
    <w:rsid w:val="003A0D8E"/>
    <w:rsid w:val="004C38E8"/>
    <w:rsid w:val="005561AF"/>
    <w:rsid w:val="0058133B"/>
    <w:rsid w:val="00591923"/>
    <w:rsid w:val="005E3425"/>
    <w:rsid w:val="0065666E"/>
    <w:rsid w:val="006650F5"/>
    <w:rsid w:val="00665930"/>
    <w:rsid w:val="007E2176"/>
    <w:rsid w:val="00976FAB"/>
    <w:rsid w:val="009D14B8"/>
    <w:rsid w:val="00AC4C5D"/>
    <w:rsid w:val="00B11178"/>
    <w:rsid w:val="00BB2896"/>
    <w:rsid w:val="00C33B03"/>
    <w:rsid w:val="00E36FE3"/>
    <w:rsid w:val="00E709CC"/>
    <w:rsid w:val="00E97D73"/>
    <w:rsid w:val="00EA3E7B"/>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0046"/>
  <w15:chartTrackingRefBased/>
  <w15:docId w15:val="{36974E6F-64E2-4FF7-959D-6945C2D2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5B73E-9FA4-4C61-BDFD-FE2273DE7271}">
  <ds:schemaRefs>
    <ds:schemaRef ds:uri="http://schemas.openxmlformats.org/officeDocument/2006/bibliography"/>
  </ds:schemaRefs>
</ds:datastoreItem>
</file>

<file path=customXml/itemProps2.xml><?xml version="1.0" encoding="utf-8"?>
<ds:datastoreItem xmlns:ds="http://schemas.openxmlformats.org/officeDocument/2006/customXml" ds:itemID="{3AFDBC5C-9768-4F87-BC2A-73DC0179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46c62-bc19-44d2-bc21-4efd53e55a85"/>
    <ds:schemaRef ds:uri="b2acbbc5-930a-40df-a307-e9847d249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20161-5203-436B-B8A1-E07CD266397F}">
  <ds:schemaRefs>
    <ds:schemaRef ds:uri="http://schemas.microsoft.com/sharepoint/v3/contenttype/forms"/>
  </ds:schemaRefs>
</ds:datastoreItem>
</file>

<file path=customXml/itemProps4.xml><?xml version="1.0" encoding="utf-8"?>
<ds:datastoreItem xmlns:ds="http://schemas.openxmlformats.org/officeDocument/2006/customXml" ds:itemID="{DD80AD42-E276-48B8-8F4D-9D2516E76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MM Covid RA</Template>
  <TotalTime>3</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Ruth Jones</cp:lastModifiedBy>
  <cp:revision>2</cp:revision>
  <dcterms:created xsi:type="dcterms:W3CDTF">2020-07-29T09:38:00Z</dcterms:created>
  <dcterms:modified xsi:type="dcterms:W3CDTF">2020-07-29T09:38:00Z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